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BA7AC" w14:textId="02E3D126" w:rsidR="009F7D45" w:rsidRPr="009F7D45" w:rsidRDefault="6F382D89" w:rsidP="00B824C4">
      <w:pPr>
        <w:rPr>
          <w:lang w:val="pl-PL"/>
        </w:rPr>
      </w:pPr>
      <w:r w:rsidRPr="00B824C4">
        <w:rPr>
          <w:b/>
          <w:bCs/>
          <w:lang w:val="pl-PL"/>
        </w:rPr>
        <w:t xml:space="preserve">Dekalog wymiany pompy w układzie chłodzenia </w:t>
      </w:r>
    </w:p>
    <w:p w14:paraId="44406E94" w14:textId="24E2CC1E" w:rsidR="00AD5433" w:rsidRDefault="00AD5433" w:rsidP="67531605">
      <w:pPr>
        <w:pStyle w:val="Akapitzlist"/>
        <w:ind w:left="0"/>
        <w:jc w:val="both"/>
        <w:rPr>
          <w:lang w:val="pl-PL"/>
        </w:rPr>
      </w:pPr>
      <w:r>
        <w:rPr>
          <w:lang w:val="pl-PL"/>
        </w:rPr>
        <w:t xml:space="preserve">Na przestrzeni ostatnich lat, </w:t>
      </w:r>
      <w:r w:rsidR="00B34104">
        <w:rPr>
          <w:lang w:val="pl-PL"/>
        </w:rPr>
        <w:t xml:space="preserve">układ chłodzenia </w:t>
      </w:r>
      <w:r w:rsidR="00A626ED">
        <w:rPr>
          <w:lang w:val="pl-PL"/>
        </w:rPr>
        <w:t xml:space="preserve">w każdej nowej generacji silników samochodowych </w:t>
      </w:r>
      <w:r w:rsidR="00B34104">
        <w:rPr>
          <w:lang w:val="pl-PL"/>
        </w:rPr>
        <w:t xml:space="preserve">nabiera coraz </w:t>
      </w:r>
      <w:r>
        <w:rPr>
          <w:lang w:val="pl-PL"/>
        </w:rPr>
        <w:t>większego znaczenia.</w:t>
      </w:r>
      <w:r w:rsidR="00B34104">
        <w:rPr>
          <w:lang w:val="pl-PL"/>
        </w:rPr>
        <w:t xml:space="preserve"> </w:t>
      </w:r>
      <w:r w:rsidRPr="67531605">
        <w:rPr>
          <w:lang w:val="pl-PL"/>
        </w:rPr>
        <w:t>We współczesnych autach producenci często nie przewidują naprawy głównej. Mała pojemność skokowa, wysoka moc z każdego litra pojemności, turbinki, turbiny i kompresory łączone w różnych konfiguracjach, a to wszystko zalane olejem 0w20 i wskazaniem jego wymiany co 30 tysięcy kilometrów narażają na zerwanie filmu olejowego przy nawet niewielkim punktowym wzroście temperatury. Z kolei niedogrzany silnik emituje zbyt wiele substancji szkodliwych i nie spełnia restrykcyjnych norm emisji spalin.</w:t>
      </w:r>
      <w:r>
        <w:rPr>
          <w:lang w:val="pl-PL"/>
        </w:rPr>
        <w:t xml:space="preserve"> </w:t>
      </w:r>
    </w:p>
    <w:p w14:paraId="63CDD3D1" w14:textId="77777777" w:rsidR="00AD5433" w:rsidRDefault="00AD5433" w:rsidP="67531605">
      <w:pPr>
        <w:pStyle w:val="Akapitzlist"/>
        <w:ind w:left="0"/>
        <w:jc w:val="both"/>
        <w:rPr>
          <w:lang w:val="pl-PL"/>
        </w:rPr>
      </w:pPr>
    </w:p>
    <w:p w14:paraId="0868E23B" w14:textId="7E7E2E9D" w:rsidR="003F0E0F" w:rsidRDefault="00B34104" w:rsidP="67531605">
      <w:pPr>
        <w:pStyle w:val="Akapitzlist"/>
        <w:ind w:left="0"/>
        <w:jc w:val="both"/>
        <w:rPr>
          <w:lang w:val="pl-PL"/>
        </w:rPr>
      </w:pPr>
      <w:r>
        <w:rPr>
          <w:lang w:val="pl-PL"/>
        </w:rPr>
        <w:t>Wiele wyuczonych niegdyś</w:t>
      </w:r>
      <w:r w:rsidR="00AD5433">
        <w:rPr>
          <w:lang w:val="pl-PL"/>
        </w:rPr>
        <w:t>, czy przekazanych przez starsze pokolenie</w:t>
      </w:r>
      <w:r>
        <w:rPr>
          <w:lang w:val="pl-PL"/>
        </w:rPr>
        <w:t xml:space="preserve"> </w:t>
      </w:r>
      <w:r w:rsidR="00AD5433">
        <w:rPr>
          <w:lang w:val="pl-PL"/>
        </w:rPr>
        <w:t>technik</w:t>
      </w:r>
      <w:r w:rsidR="00A626ED">
        <w:rPr>
          <w:lang w:val="pl-PL"/>
        </w:rPr>
        <w:t>,</w:t>
      </w:r>
      <w:r w:rsidR="00AD5433">
        <w:rPr>
          <w:lang w:val="pl-PL"/>
        </w:rPr>
        <w:t xml:space="preserve"> </w:t>
      </w:r>
      <w:r>
        <w:rPr>
          <w:lang w:val="pl-PL"/>
        </w:rPr>
        <w:t>czy sposobów naprawy</w:t>
      </w:r>
      <w:r w:rsidR="00A626ED">
        <w:rPr>
          <w:lang w:val="pl-PL"/>
        </w:rPr>
        <w:t>,</w:t>
      </w:r>
      <w:r>
        <w:rPr>
          <w:lang w:val="pl-PL"/>
        </w:rPr>
        <w:t xml:space="preserve"> może </w:t>
      </w:r>
      <w:r w:rsidR="00AD5433">
        <w:rPr>
          <w:lang w:val="pl-PL"/>
        </w:rPr>
        <w:t xml:space="preserve">Cię </w:t>
      </w:r>
      <w:r>
        <w:rPr>
          <w:lang w:val="pl-PL"/>
        </w:rPr>
        <w:t>zwieźć na manowce</w:t>
      </w:r>
      <w:r w:rsidR="00AD5433">
        <w:rPr>
          <w:lang w:val="pl-PL"/>
        </w:rPr>
        <w:t xml:space="preserve"> przy serwisowaniu współczesnych samochodów. D</w:t>
      </w:r>
      <w:r>
        <w:rPr>
          <w:lang w:val="pl-PL"/>
        </w:rPr>
        <w:t xml:space="preserve">latego </w:t>
      </w:r>
      <w:r w:rsidR="00AD5433">
        <w:rPr>
          <w:lang w:val="pl-PL"/>
        </w:rPr>
        <w:t xml:space="preserve">postanowiliśmy obalić krążące mity, czy zasady „starej szkoły” i </w:t>
      </w:r>
      <w:r>
        <w:rPr>
          <w:lang w:val="pl-PL"/>
        </w:rPr>
        <w:t>zebra</w:t>
      </w:r>
      <w:r w:rsidR="00AD5433">
        <w:rPr>
          <w:lang w:val="pl-PL"/>
        </w:rPr>
        <w:t>liśmy</w:t>
      </w:r>
      <w:r>
        <w:rPr>
          <w:lang w:val="pl-PL"/>
        </w:rPr>
        <w:t xml:space="preserve"> 10 najważniejszych zasad dotyczących serwisowania pomp w</w:t>
      </w:r>
      <w:r w:rsidR="00A626ED">
        <w:rPr>
          <w:lang w:val="pl-PL"/>
        </w:rPr>
        <w:t>e współczesnych układach chłodzenia</w:t>
      </w:r>
      <w:r w:rsidR="00AD5433">
        <w:rPr>
          <w:lang w:val="pl-PL"/>
        </w:rPr>
        <w:t xml:space="preserve">. </w:t>
      </w:r>
    </w:p>
    <w:p w14:paraId="4C4AA976" w14:textId="77777777" w:rsidR="003F0E0F" w:rsidRDefault="003F0E0F" w:rsidP="67531605">
      <w:pPr>
        <w:pStyle w:val="Akapitzlist"/>
        <w:ind w:left="0"/>
        <w:jc w:val="both"/>
        <w:rPr>
          <w:lang w:val="pl-PL"/>
        </w:rPr>
      </w:pPr>
    </w:p>
    <w:p w14:paraId="026BCA2D" w14:textId="4D110997" w:rsidR="00AE3D5E" w:rsidRDefault="00AD5433" w:rsidP="67531605">
      <w:pPr>
        <w:pStyle w:val="Akapitzlist"/>
        <w:ind w:left="0"/>
        <w:jc w:val="both"/>
        <w:rPr>
          <w:lang w:val="pl-PL"/>
        </w:rPr>
      </w:pPr>
      <w:r>
        <w:rPr>
          <w:lang w:val="pl-PL"/>
        </w:rPr>
        <w:t>Jeśli pracujesz według tych zasad – brawo Ty! Ale</w:t>
      </w:r>
      <w:r w:rsidR="003F0E0F">
        <w:rPr>
          <w:lang w:val="pl-PL"/>
        </w:rPr>
        <w:t xml:space="preserve"> być może masz trudnego klienta, który kwestionuje obraną przez Ciebie drogę naprawy lub „niepotrzebne” jego zdaniem koszty – </w:t>
      </w:r>
      <w:r w:rsidR="00DE7DF9">
        <w:rPr>
          <w:lang w:val="pl-PL"/>
        </w:rPr>
        <w:t xml:space="preserve">ten materiał wskazuje jednoznacznie jak serwisować pompę w układzie chłodzenia. </w:t>
      </w:r>
    </w:p>
    <w:p w14:paraId="6659F894" w14:textId="24A2394F" w:rsidR="006B5983" w:rsidRDefault="006B5983" w:rsidP="67531605">
      <w:pPr>
        <w:pStyle w:val="Akapitzlist"/>
        <w:ind w:left="0"/>
        <w:jc w:val="both"/>
        <w:rPr>
          <w:lang w:val="pl-PL"/>
        </w:rPr>
      </w:pPr>
    </w:p>
    <w:p w14:paraId="7E7D429E" w14:textId="53E5CCF5" w:rsidR="006B5983" w:rsidRDefault="006B5983" w:rsidP="67531605">
      <w:pPr>
        <w:pStyle w:val="Akapitzlist"/>
        <w:ind w:left="0"/>
        <w:jc w:val="both"/>
        <w:rPr>
          <w:lang w:val="pl-PL"/>
        </w:rPr>
      </w:pPr>
      <w:r>
        <w:rPr>
          <w:noProof/>
        </w:rPr>
        <w:drawing>
          <wp:inline distT="0" distB="0" distL="0" distR="0" wp14:anchorId="7566E091" wp14:editId="5629FB13">
            <wp:extent cx="5943600" cy="33432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C873A" w14:textId="6DC32A88" w:rsidR="00133E90" w:rsidRPr="00B824C4" w:rsidRDefault="00133E90" w:rsidP="67531605">
      <w:pPr>
        <w:pStyle w:val="Akapitzlist"/>
        <w:ind w:left="0"/>
        <w:jc w:val="both"/>
        <w:rPr>
          <w:i/>
          <w:iCs/>
          <w:lang w:val="pl-PL"/>
        </w:rPr>
      </w:pPr>
      <w:r w:rsidRPr="00B824C4">
        <w:rPr>
          <w:i/>
          <w:iCs/>
          <w:lang w:val="pl-PL"/>
        </w:rPr>
        <w:t xml:space="preserve">Przykłady wirników stosowanych w pompach </w:t>
      </w:r>
      <w:r w:rsidRPr="00875EA8">
        <w:rPr>
          <w:i/>
          <w:iCs/>
          <w:lang w:val="pl-PL"/>
        </w:rPr>
        <w:t>HEPU® Germany</w:t>
      </w:r>
      <w:r w:rsidRPr="00B824C4">
        <w:rPr>
          <w:i/>
          <w:iCs/>
          <w:lang w:val="pl-PL"/>
        </w:rPr>
        <w:t>.</w:t>
      </w:r>
    </w:p>
    <w:p w14:paraId="73C3AD1F" w14:textId="77777777" w:rsidR="00574A79" w:rsidRPr="009F7D45" w:rsidRDefault="00574A79" w:rsidP="67531605">
      <w:pPr>
        <w:pStyle w:val="Akapitzlist"/>
        <w:ind w:left="0"/>
        <w:jc w:val="both"/>
        <w:rPr>
          <w:lang w:val="pl-PL"/>
        </w:rPr>
      </w:pPr>
    </w:p>
    <w:p w14:paraId="73204FDA" w14:textId="28BF213D" w:rsidR="00574A79" w:rsidRPr="00B824C4" w:rsidRDefault="23F9F504" w:rsidP="00B824C4">
      <w:pPr>
        <w:pStyle w:val="Akapitzlist"/>
        <w:numPr>
          <w:ilvl w:val="0"/>
          <w:numId w:val="8"/>
        </w:numPr>
        <w:jc w:val="both"/>
        <w:rPr>
          <w:b/>
          <w:bCs/>
          <w:lang w:val="pl-PL"/>
        </w:rPr>
      </w:pPr>
      <w:r w:rsidRPr="00B824C4">
        <w:rPr>
          <w:b/>
          <w:bCs/>
          <w:lang w:val="pl-PL"/>
        </w:rPr>
        <w:t>Z</w:t>
      </w:r>
      <w:r w:rsidR="00D650B1" w:rsidRPr="00B824C4">
        <w:rPr>
          <w:b/>
          <w:bCs/>
          <w:lang w:val="pl-PL"/>
        </w:rPr>
        <w:t xml:space="preserve">awsze </w:t>
      </w:r>
      <w:r w:rsidR="00574A79">
        <w:rPr>
          <w:b/>
          <w:bCs/>
          <w:lang w:val="pl-PL"/>
        </w:rPr>
        <w:t>dobieraj pompę</w:t>
      </w:r>
      <w:r w:rsidR="00D650B1" w:rsidRPr="00B824C4">
        <w:rPr>
          <w:b/>
          <w:bCs/>
          <w:lang w:val="pl-PL"/>
        </w:rPr>
        <w:t xml:space="preserve"> w</w:t>
      </w:r>
      <w:r w:rsidR="003F0E0F">
        <w:rPr>
          <w:b/>
          <w:bCs/>
          <w:lang w:val="pl-PL"/>
        </w:rPr>
        <w:t>edług</w:t>
      </w:r>
      <w:r w:rsidR="00D650B1" w:rsidRPr="00B824C4">
        <w:rPr>
          <w:b/>
          <w:bCs/>
          <w:lang w:val="pl-PL"/>
        </w:rPr>
        <w:t xml:space="preserve"> katalogu. </w:t>
      </w:r>
    </w:p>
    <w:p w14:paraId="1BBE73A2" w14:textId="22F386BF" w:rsidR="00D650B1" w:rsidRPr="00574A79" w:rsidRDefault="00D650B1" w:rsidP="00B824C4">
      <w:pPr>
        <w:jc w:val="both"/>
        <w:rPr>
          <w:lang w:val="pl-PL"/>
        </w:rPr>
      </w:pPr>
      <w:r w:rsidRPr="00574A79">
        <w:rPr>
          <w:lang w:val="pl-PL"/>
        </w:rPr>
        <w:t>Może się zdarzyć, że w jednym silniku</w:t>
      </w:r>
      <w:r w:rsidR="004C0A97" w:rsidRPr="00574A79">
        <w:rPr>
          <w:lang w:val="pl-PL"/>
        </w:rPr>
        <w:t xml:space="preserve"> (w zależności od okresu produkcji)</w:t>
      </w:r>
      <w:r w:rsidRPr="00574A79">
        <w:rPr>
          <w:lang w:val="pl-PL"/>
        </w:rPr>
        <w:t xml:space="preserve"> producent stos</w:t>
      </w:r>
      <w:r w:rsidR="00F36291" w:rsidRPr="00574A79">
        <w:rPr>
          <w:lang w:val="pl-PL"/>
        </w:rPr>
        <w:t>ował</w:t>
      </w:r>
      <w:r w:rsidRPr="00574A79">
        <w:rPr>
          <w:lang w:val="pl-PL"/>
        </w:rPr>
        <w:t xml:space="preserve"> pompy różniące się np. ilością łopatek wirnika</w:t>
      </w:r>
      <w:r w:rsidR="20F0E636" w:rsidRPr="00574A79">
        <w:rPr>
          <w:lang w:val="pl-PL"/>
        </w:rPr>
        <w:t xml:space="preserve">, a </w:t>
      </w:r>
      <w:r w:rsidR="6D661931" w:rsidRPr="00574A79">
        <w:rPr>
          <w:lang w:val="pl-PL"/>
        </w:rPr>
        <w:t>t</w:t>
      </w:r>
      <w:r w:rsidRPr="00574A79">
        <w:rPr>
          <w:lang w:val="pl-PL"/>
        </w:rPr>
        <w:t xml:space="preserve">o ma znaczenie. Nie </w:t>
      </w:r>
      <w:r w:rsidR="2ED77E24" w:rsidRPr="00574A79">
        <w:rPr>
          <w:lang w:val="pl-PL"/>
        </w:rPr>
        <w:t>daj się zwieźć wyuczonym schematom i myśleniu</w:t>
      </w:r>
      <w:r w:rsidRPr="00574A79">
        <w:rPr>
          <w:lang w:val="pl-PL"/>
        </w:rPr>
        <w:t xml:space="preserve"> „będzie pasowała”</w:t>
      </w:r>
      <w:r w:rsidR="003F0E0F">
        <w:rPr>
          <w:lang w:val="pl-PL"/>
        </w:rPr>
        <w:t xml:space="preserve"> – zawsze dobieraj pompę według katalogu.</w:t>
      </w:r>
    </w:p>
    <w:p w14:paraId="63E03569" w14:textId="03D1C5F8" w:rsidR="00574A79" w:rsidRPr="00B824C4" w:rsidRDefault="5A67CDA4" w:rsidP="00B824C4">
      <w:pPr>
        <w:pStyle w:val="Akapitzlist"/>
        <w:numPr>
          <w:ilvl w:val="0"/>
          <w:numId w:val="8"/>
        </w:numPr>
        <w:jc w:val="both"/>
        <w:rPr>
          <w:b/>
          <w:bCs/>
          <w:lang w:val="pl-PL"/>
        </w:rPr>
      </w:pPr>
      <w:r w:rsidRPr="00B824C4">
        <w:rPr>
          <w:b/>
          <w:bCs/>
          <w:lang w:val="pl-PL"/>
        </w:rPr>
        <w:lastRenderedPageBreak/>
        <w:t>U</w:t>
      </w:r>
      <w:r w:rsidR="00D650B1" w:rsidRPr="00B824C4">
        <w:rPr>
          <w:b/>
          <w:bCs/>
          <w:lang w:val="pl-PL"/>
        </w:rPr>
        <w:t>nikaj kręcenia pompą „na sucho”</w:t>
      </w:r>
      <w:r w:rsidR="00574A79" w:rsidRPr="00B824C4">
        <w:rPr>
          <w:b/>
          <w:bCs/>
          <w:lang w:val="pl-PL"/>
        </w:rPr>
        <w:t>.</w:t>
      </w:r>
    </w:p>
    <w:p w14:paraId="0CD7A831" w14:textId="39921278" w:rsidR="00D650B1" w:rsidRDefault="00574A79">
      <w:pPr>
        <w:jc w:val="both"/>
        <w:rPr>
          <w:lang w:val="pl-PL"/>
        </w:rPr>
      </w:pPr>
      <w:r>
        <w:rPr>
          <w:lang w:val="pl-PL"/>
        </w:rPr>
        <w:t>N</w:t>
      </w:r>
      <w:r w:rsidR="00D650B1" w:rsidRPr="00574A79">
        <w:rPr>
          <w:lang w:val="pl-PL"/>
        </w:rPr>
        <w:t>ie uruchamiaj silnika, który nie jest zalany płynem – bardzo szybko możesz zatrzeć pierścienie uszczelniające</w:t>
      </w:r>
      <w:r w:rsidR="61E0F442" w:rsidRPr="00574A79">
        <w:rPr>
          <w:lang w:val="pl-PL"/>
        </w:rPr>
        <w:t>.</w:t>
      </w:r>
    </w:p>
    <w:p w14:paraId="2E4FB4ED" w14:textId="38C3715E" w:rsidR="00133E90" w:rsidRPr="00A626ED" w:rsidRDefault="00133E90">
      <w:pPr>
        <w:jc w:val="both"/>
        <w:rPr>
          <w:lang w:val="pl-PL"/>
        </w:rPr>
      </w:pPr>
      <w:r w:rsidRPr="00A626ED">
        <w:rPr>
          <w:noProof/>
        </w:rPr>
        <w:drawing>
          <wp:inline distT="0" distB="0" distL="0" distR="0" wp14:anchorId="2A81A06E" wp14:editId="5BFA9F70">
            <wp:extent cx="5939624" cy="3334799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442" t="12605"/>
                    <a:stretch/>
                  </pic:blipFill>
                  <pic:spPr bwMode="auto">
                    <a:xfrm>
                      <a:off x="0" y="0"/>
                      <a:ext cx="5954819" cy="33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0E948" w14:textId="67F96463" w:rsidR="00133E90" w:rsidRPr="00B824C4" w:rsidRDefault="00133E90" w:rsidP="00B824C4">
      <w:pPr>
        <w:jc w:val="both"/>
        <w:rPr>
          <w:i/>
          <w:iCs/>
          <w:lang w:val="pl-PL"/>
        </w:rPr>
      </w:pPr>
      <w:r w:rsidRPr="00A626ED">
        <w:rPr>
          <w:i/>
          <w:iCs/>
          <w:lang w:val="pl-PL"/>
        </w:rPr>
        <w:t>Pierścienie, które rozleciały się na skutek</w:t>
      </w:r>
      <w:r w:rsidR="00A626ED" w:rsidRPr="00A626ED">
        <w:rPr>
          <w:i/>
          <w:iCs/>
          <w:lang w:val="pl-PL"/>
        </w:rPr>
        <w:t xml:space="preserve"> </w:t>
      </w:r>
      <w:r w:rsidR="006152C8" w:rsidRPr="00A626ED">
        <w:rPr>
          <w:i/>
          <w:iCs/>
          <w:lang w:val="pl-PL"/>
        </w:rPr>
        <w:t>zanieczyszczeń w układzie chłodzenia</w:t>
      </w:r>
      <w:r w:rsidR="00A626ED" w:rsidRPr="00A626ED">
        <w:rPr>
          <w:i/>
          <w:iCs/>
          <w:lang w:val="pl-PL"/>
        </w:rPr>
        <w:t>.</w:t>
      </w:r>
    </w:p>
    <w:p w14:paraId="5386DDAC" w14:textId="00D395BB" w:rsidR="00574A79" w:rsidRPr="00B824C4" w:rsidRDefault="23952221" w:rsidP="00B824C4">
      <w:pPr>
        <w:pStyle w:val="Akapitzlist"/>
        <w:numPr>
          <w:ilvl w:val="0"/>
          <w:numId w:val="8"/>
        </w:numPr>
        <w:jc w:val="both"/>
        <w:rPr>
          <w:b/>
          <w:bCs/>
          <w:lang w:val="pl-PL"/>
        </w:rPr>
      </w:pPr>
      <w:r w:rsidRPr="00B824C4">
        <w:rPr>
          <w:b/>
          <w:bCs/>
          <w:lang w:val="pl-PL"/>
        </w:rPr>
        <w:t>D</w:t>
      </w:r>
      <w:r w:rsidR="00D650B1" w:rsidRPr="00B824C4">
        <w:rPr>
          <w:b/>
          <w:bCs/>
          <w:lang w:val="pl-PL"/>
        </w:rPr>
        <w:t>okładnie oczyść powierzchnię przylegania blok/pompa</w:t>
      </w:r>
      <w:r w:rsidR="00574A79" w:rsidRPr="00B824C4">
        <w:rPr>
          <w:b/>
          <w:bCs/>
          <w:lang w:val="pl-PL"/>
        </w:rPr>
        <w:t>.</w:t>
      </w:r>
    </w:p>
    <w:p w14:paraId="6C212F98" w14:textId="228E788E" w:rsidR="00D650B1" w:rsidRPr="00574A79" w:rsidRDefault="003F0E0F" w:rsidP="00B824C4">
      <w:pPr>
        <w:jc w:val="both"/>
        <w:rPr>
          <w:lang w:val="pl-PL"/>
        </w:rPr>
      </w:pPr>
      <w:r>
        <w:rPr>
          <w:lang w:val="pl-PL"/>
        </w:rPr>
        <w:t>J</w:t>
      </w:r>
      <w:r w:rsidR="00D650B1" w:rsidRPr="00574A79">
        <w:rPr>
          <w:lang w:val="pl-PL"/>
        </w:rPr>
        <w:t>eśli powierzchnia nie będzie należycie przygotowana</w:t>
      </w:r>
      <w:r>
        <w:rPr>
          <w:lang w:val="pl-PL"/>
        </w:rPr>
        <w:t>, n</w:t>
      </w:r>
      <w:r w:rsidRPr="00574A79">
        <w:rPr>
          <w:lang w:val="pl-PL"/>
        </w:rPr>
        <w:t>ie uszczelnisz tego silikonem</w:t>
      </w:r>
      <w:r>
        <w:rPr>
          <w:lang w:val="pl-PL"/>
        </w:rPr>
        <w:t>.</w:t>
      </w:r>
    </w:p>
    <w:p w14:paraId="0CDBE2C6" w14:textId="03C33316" w:rsidR="00574A79" w:rsidRPr="00B824C4" w:rsidRDefault="00574A79" w:rsidP="00B824C4">
      <w:pPr>
        <w:pStyle w:val="Akapitzlist"/>
        <w:numPr>
          <w:ilvl w:val="0"/>
          <w:numId w:val="8"/>
        </w:numPr>
        <w:jc w:val="both"/>
        <w:rPr>
          <w:b/>
          <w:bCs/>
          <w:lang w:val="pl-PL"/>
        </w:rPr>
      </w:pPr>
      <w:r w:rsidRPr="00B824C4">
        <w:rPr>
          <w:b/>
          <w:bCs/>
          <w:lang w:val="pl-PL"/>
        </w:rPr>
        <w:t xml:space="preserve">Precyzyjnie nałóż tylko cieniutką nitkę masy uszczelniającej. </w:t>
      </w:r>
    </w:p>
    <w:p w14:paraId="5B8AF83B" w14:textId="6DE62BD7" w:rsidR="00D650B1" w:rsidRDefault="7CD65672">
      <w:pPr>
        <w:jc w:val="both"/>
        <w:rPr>
          <w:lang w:val="pl-PL"/>
        </w:rPr>
      </w:pPr>
      <w:r w:rsidRPr="00AE3D5E">
        <w:rPr>
          <w:lang w:val="pl-PL"/>
        </w:rPr>
        <w:t>S</w:t>
      </w:r>
      <w:r w:rsidR="00D650B1" w:rsidRPr="00AE3D5E">
        <w:rPr>
          <w:lang w:val="pl-PL"/>
        </w:rPr>
        <w:t xml:space="preserve">ilikon (jako </w:t>
      </w:r>
      <w:r w:rsidR="16B3F67B" w:rsidRPr="00AE3D5E">
        <w:rPr>
          <w:lang w:val="pl-PL"/>
        </w:rPr>
        <w:t>synonim</w:t>
      </w:r>
      <w:r w:rsidR="00D650B1" w:rsidRPr="00AE3D5E">
        <w:rPr>
          <w:lang w:val="pl-PL"/>
        </w:rPr>
        <w:t xml:space="preserve"> wszelkiego rodzaju mas uszczelniających) nie jest wrogiem układu chłodzenia</w:t>
      </w:r>
      <w:r w:rsidR="133A4E7C" w:rsidRPr="00AE3D5E">
        <w:rPr>
          <w:lang w:val="pl-PL"/>
        </w:rPr>
        <w:t>, ale tylko</w:t>
      </w:r>
      <w:r w:rsidR="00D650B1" w:rsidRPr="00AE3D5E">
        <w:rPr>
          <w:lang w:val="pl-PL"/>
        </w:rPr>
        <w:t xml:space="preserve"> pod warunkiem</w:t>
      </w:r>
      <w:r w:rsidR="7F9EB5C7" w:rsidRPr="00AE3D5E">
        <w:rPr>
          <w:lang w:val="pl-PL"/>
        </w:rPr>
        <w:t>, że odpowiednio go używasz</w:t>
      </w:r>
      <w:r w:rsidR="00D650B1" w:rsidRPr="00AE3D5E">
        <w:rPr>
          <w:lang w:val="pl-PL"/>
        </w:rPr>
        <w:t>: nakładana warstwa powinna być cienką nitką</w:t>
      </w:r>
      <w:r w:rsidR="089FE656" w:rsidRPr="00AE3D5E">
        <w:rPr>
          <w:lang w:val="pl-PL"/>
        </w:rPr>
        <w:t>,</w:t>
      </w:r>
      <w:r w:rsidR="00D650B1" w:rsidRPr="00AE3D5E">
        <w:rPr>
          <w:lang w:val="pl-PL"/>
        </w:rPr>
        <w:t xml:space="preserve"> a nie centymetrowej szerokości paskiem </w:t>
      </w:r>
      <w:r w:rsidR="00A626ED">
        <w:rPr>
          <w:lang w:val="pl-PL"/>
        </w:rPr>
        <w:t>(</w:t>
      </w:r>
      <w:r w:rsidR="00D650B1" w:rsidRPr="00AE3D5E">
        <w:rPr>
          <w:lang w:val="pl-PL"/>
        </w:rPr>
        <w:t xml:space="preserve">nakładanym </w:t>
      </w:r>
      <w:r w:rsidR="00A626ED">
        <w:rPr>
          <w:lang w:val="pl-PL"/>
        </w:rPr>
        <w:t xml:space="preserve">w dodatku </w:t>
      </w:r>
      <w:r w:rsidR="00D650B1" w:rsidRPr="00AE3D5E">
        <w:rPr>
          <w:lang w:val="pl-PL"/>
        </w:rPr>
        <w:t>drżącą ręką</w:t>
      </w:r>
      <w:r w:rsidR="00A626ED">
        <w:rPr>
          <w:lang w:val="pl-PL"/>
        </w:rPr>
        <w:t>)</w:t>
      </w:r>
      <w:r w:rsidR="00D650B1" w:rsidRPr="00AE3D5E">
        <w:rPr>
          <w:lang w:val="pl-PL"/>
        </w:rPr>
        <w:t>. Absolutnie nie może on przedostać się do roboczej przestrzeni pompy. Po nałożeniu silikonu i zamontowaniu pompy, nie zalewaj układu i nie uruchamiaj silnika</w:t>
      </w:r>
      <w:r w:rsidR="73AC583F" w:rsidRPr="00AE3D5E">
        <w:rPr>
          <w:lang w:val="pl-PL"/>
        </w:rPr>
        <w:t>,</w:t>
      </w:r>
      <w:r w:rsidR="00D650B1" w:rsidRPr="00AE3D5E">
        <w:rPr>
          <w:lang w:val="pl-PL"/>
        </w:rPr>
        <w:t xml:space="preserve"> dopóki masa nie zastygnie</w:t>
      </w:r>
      <w:r w:rsidR="6C04CBB9" w:rsidRPr="00AE3D5E">
        <w:rPr>
          <w:lang w:val="pl-PL"/>
        </w:rPr>
        <w:t>.</w:t>
      </w:r>
    </w:p>
    <w:p w14:paraId="3B9B01DC" w14:textId="4C1DFC67" w:rsidR="00A303BA" w:rsidRDefault="00A303BA">
      <w:pPr>
        <w:jc w:val="both"/>
        <w:rPr>
          <w:lang w:val="pl-PL"/>
        </w:rPr>
      </w:pPr>
      <w:r>
        <w:rPr>
          <w:noProof/>
        </w:rPr>
        <w:lastRenderedPageBreak/>
        <w:drawing>
          <wp:inline distT="0" distB="0" distL="0" distR="0" wp14:anchorId="119870F4" wp14:editId="21311098">
            <wp:extent cx="5943600" cy="33432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8E598" w14:textId="1C0D248D" w:rsidR="00133E90" w:rsidRPr="00B824C4" w:rsidRDefault="00133E90" w:rsidP="00B824C4">
      <w:pPr>
        <w:jc w:val="both"/>
        <w:rPr>
          <w:i/>
          <w:iCs/>
          <w:lang w:val="pl-PL"/>
        </w:rPr>
      </w:pPr>
      <w:r w:rsidRPr="00B824C4">
        <w:rPr>
          <w:i/>
          <w:iCs/>
          <w:lang w:val="pl-PL"/>
        </w:rPr>
        <w:t>Nigdy nie nakładaj tak</w:t>
      </w:r>
      <w:r>
        <w:rPr>
          <w:i/>
          <w:iCs/>
          <w:lang w:val="pl-PL"/>
        </w:rPr>
        <w:t>iej ilości</w:t>
      </w:r>
      <w:r w:rsidRPr="00B824C4">
        <w:rPr>
          <w:i/>
          <w:iCs/>
          <w:lang w:val="pl-PL"/>
        </w:rPr>
        <w:t xml:space="preserve"> masy uszczelniającej!</w:t>
      </w:r>
    </w:p>
    <w:p w14:paraId="73DC83C8" w14:textId="4E8AA9EA" w:rsidR="00574A79" w:rsidRPr="00B824C4" w:rsidRDefault="00574A79" w:rsidP="00AE3D5E">
      <w:pPr>
        <w:jc w:val="both"/>
        <w:rPr>
          <w:b/>
          <w:bCs/>
          <w:lang w:val="pl-PL"/>
        </w:rPr>
      </w:pPr>
      <w:r w:rsidRPr="00B824C4">
        <w:rPr>
          <w:b/>
          <w:bCs/>
          <w:lang w:val="pl-PL"/>
        </w:rPr>
        <w:t>5. Przestrzegaj kolejności i momentów dokręcania śrub</w:t>
      </w:r>
      <w:r>
        <w:rPr>
          <w:b/>
          <w:bCs/>
          <w:lang w:val="pl-PL"/>
        </w:rPr>
        <w:t>.</w:t>
      </w:r>
    </w:p>
    <w:p w14:paraId="32524025" w14:textId="262849B0" w:rsidR="00D650B1" w:rsidRPr="00AE3D5E" w:rsidRDefault="7FB55F71" w:rsidP="00B824C4">
      <w:pPr>
        <w:jc w:val="both"/>
        <w:rPr>
          <w:lang w:val="pl-PL"/>
        </w:rPr>
      </w:pPr>
      <w:r w:rsidRPr="00AE3D5E">
        <w:rPr>
          <w:lang w:val="pl-PL"/>
        </w:rPr>
        <w:t>D</w:t>
      </w:r>
      <w:r w:rsidR="00D650B1" w:rsidRPr="00AE3D5E">
        <w:rPr>
          <w:lang w:val="pl-PL"/>
        </w:rPr>
        <w:t>okręcając pompę zawsze przestrzegaj kolejności dokręcania śrub oraz stosuj odpowie</w:t>
      </w:r>
      <w:r w:rsidR="002F6B6E" w:rsidRPr="00AE3D5E">
        <w:rPr>
          <w:lang w:val="pl-PL"/>
        </w:rPr>
        <w:t>d</w:t>
      </w:r>
      <w:r w:rsidR="00D650B1" w:rsidRPr="00AE3D5E">
        <w:rPr>
          <w:lang w:val="pl-PL"/>
        </w:rPr>
        <w:t>nie momenty dokręcające</w:t>
      </w:r>
      <w:r w:rsidR="00F36291" w:rsidRPr="00AE3D5E">
        <w:rPr>
          <w:lang w:val="pl-PL"/>
        </w:rPr>
        <w:t xml:space="preserve">. </w:t>
      </w:r>
      <w:r w:rsidR="5463A627" w:rsidRPr="00AE3D5E">
        <w:rPr>
          <w:lang w:val="pl-PL"/>
        </w:rPr>
        <w:t xml:space="preserve">Ma to szczególne </w:t>
      </w:r>
      <w:r w:rsidR="00F36291" w:rsidRPr="00AE3D5E">
        <w:rPr>
          <w:lang w:val="pl-PL"/>
        </w:rPr>
        <w:t xml:space="preserve">znaczenie w przypadku </w:t>
      </w:r>
      <w:r w:rsidR="00A626ED" w:rsidRPr="00AE3D5E">
        <w:rPr>
          <w:lang w:val="pl-PL"/>
        </w:rPr>
        <w:t xml:space="preserve">wykonanych z tworzywa sztucznego </w:t>
      </w:r>
      <w:r w:rsidR="00F36291" w:rsidRPr="00AE3D5E">
        <w:rPr>
          <w:lang w:val="pl-PL"/>
        </w:rPr>
        <w:t>modułów zarządzania płynem</w:t>
      </w:r>
      <w:r w:rsidR="06B44E3B" w:rsidRPr="00AE3D5E">
        <w:rPr>
          <w:lang w:val="pl-PL"/>
        </w:rPr>
        <w:t>.</w:t>
      </w:r>
    </w:p>
    <w:p w14:paraId="4E17B733" w14:textId="5569951F" w:rsidR="00574A79" w:rsidRPr="00B824C4" w:rsidRDefault="00AE3D5E" w:rsidP="00AE3D5E">
      <w:pPr>
        <w:jc w:val="both"/>
        <w:rPr>
          <w:b/>
          <w:bCs/>
          <w:lang w:val="pl-PL"/>
        </w:rPr>
      </w:pPr>
      <w:r w:rsidRPr="00B824C4">
        <w:rPr>
          <w:b/>
          <w:bCs/>
          <w:lang w:val="pl-PL"/>
        </w:rPr>
        <w:t xml:space="preserve">6. </w:t>
      </w:r>
      <w:r w:rsidR="00574A79" w:rsidRPr="00B824C4">
        <w:rPr>
          <w:b/>
          <w:bCs/>
          <w:lang w:val="pl-PL"/>
        </w:rPr>
        <w:t>Pamiętaj o płukaniu układu.</w:t>
      </w:r>
    </w:p>
    <w:p w14:paraId="6123A7A7" w14:textId="07B3846B" w:rsidR="002F6B6E" w:rsidRPr="00AE3D5E" w:rsidRDefault="2280E3E0" w:rsidP="00B824C4">
      <w:pPr>
        <w:jc w:val="both"/>
        <w:rPr>
          <w:lang w:val="pl-PL"/>
        </w:rPr>
      </w:pPr>
      <w:r w:rsidRPr="00AE3D5E">
        <w:rPr>
          <w:lang w:val="pl-PL"/>
        </w:rPr>
        <w:t>P</w:t>
      </w:r>
      <w:r w:rsidR="002F6B6E" w:rsidRPr="00AE3D5E">
        <w:rPr>
          <w:lang w:val="pl-PL"/>
        </w:rPr>
        <w:t xml:space="preserve">rzed zalaniem </w:t>
      </w:r>
      <w:r w:rsidR="333C9FE6" w:rsidRPr="00AE3D5E">
        <w:rPr>
          <w:lang w:val="pl-PL"/>
        </w:rPr>
        <w:t>nowego płynu</w:t>
      </w:r>
      <w:r w:rsidR="002F6B6E" w:rsidRPr="00AE3D5E">
        <w:rPr>
          <w:lang w:val="pl-PL"/>
        </w:rPr>
        <w:t xml:space="preserve"> dokładnie wypłucz układ, to ochroni nową pompę przed szybką awarią</w:t>
      </w:r>
      <w:r w:rsidR="00E3505E" w:rsidRPr="00AE3D5E">
        <w:rPr>
          <w:lang w:val="pl-PL"/>
        </w:rPr>
        <w:t xml:space="preserve">. </w:t>
      </w:r>
      <w:r w:rsidR="00A626ED">
        <w:rPr>
          <w:lang w:val="pl-PL"/>
        </w:rPr>
        <w:t>Samo</w:t>
      </w:r>
      <w:r w:rsidR="00E3505E" w:rsidRPr="00AE3D5E">
        <w:rPr>
          <w:lang w:val="pl-PL"/>
        </w:rPr>
        <w:t xml:space="preserve"> spuszczenie starego płynu nie </w:t>
      </w:r>
      <w:r w:rsidR="6042F601" w:rsidRPr="00AE3D5E">
        <w:rPr>
          <w:lang w:val="pl-PL"/>
        </w:rPr>
        <w:t>zapewnia</w:t>
      </w:r>
      <w:r w:rsidR="00E3505E" w:rsidRPr="00AE3D5E">
        <w:rPr>
          <w:lang w:val="pl-PL"/>
        </w:rPr>
        <w:t xml:space="preserve"> idealnego wyczyszczenia układu – zostały tam zanieczyszczenia stałe, które należy wypłukać</w:t>
      </w:r>
      <w:r w:rsidR="1132B19A" w:rsidRPr="00AE3D5E">
        <w:rPr>
          <w:lang w:val="pl-PL"/>
        </w:rPr>
        <w:t>.</w:t>
      </w:r>
    </w:p>
    <w:p w14:paraId="3C4DA2F7" w14:textId="60537135" w:rsidR="00574A79" w:rsidRPr="00B824C4" w:rsidRDefault="00AE3D5E" w:rsidP="00AE3D5E">
      <w:pPr>
        <w:rPr>
          <w:b/>
          <w:bCs/>
          <w:lang w:val="pl-PL"/>
        </w:rPr>
      </w:pPr>
      <w:r w:rsidRPr="00B824C4">
        <w:rPr>
          <w:b/>
          <w:bCs/>
          <w:lang w:val="pl-PL"/>
        </w:rPr>
        <w:t xml:space="preserve">7. </w:t>
      </w:r>
      <w:r w:rsidR="19B73206" w:rsidRPr="00B824C4">
        <w:rPr>
          <w:b/>
          <w:bCs/>
          <w:lang w:val="pl-PL"/>
        </w:rPr>
        <w:t>Z</w:t>
      </w:r>
      <w:r w:rsidR="002F6B6E" w:rsidRPr="00B824C4">
        <w:rPr>
          <w:b/>
          <w:bCs/>
          <w:lang w:val="pl-PL"/>
        </w:rPr>
        <w:t xml:space="preserve">awsze zalewaj układ nowym, </w:t>
      </w:r>
      <w:r w:rsidR="2F3F577E" w:rsidRPr="00B824C4">
        <w:rPr>
          <w:b/>
          <w:bCs/>
          <w:lang w:val="pl-PL"/>
        </w:rPr>
        <w:t>wysokie</w:t>
      </w:r>
      <w:r w:rsidR="002F6B6E" w:rsidRPr="00B824C4">
        <w:rPr>
          <w:b/>
          <w:bCs/>
          <w:lang w:val="pl-PL"/>
        </w:rPr>
        <w:t xml:space="preserve">j jakości płynem. </w:t>
      </w:r>
    </w:p>
    <w:p w14:paraId="40A12058" w14:textId="072129BE" w:rsidR="00AE3D5E" w:rsidRDefault="002F6B6E" w:rsidP="00AE3D5E">
      <w:pPr>
        <w:rPr>
          <w:lang w:val="pl-PL"/>
        </w:rPr>
      </w:pPr>
      <w:r w:rsidRPr="00AE3D5E">
        <w:rPr>
          <w:lang w:val="pl-PL"/>
        </w:rPr>
        <w:t>Filtrowanie starego płynu jest nieskuteczne</w:t>
      </w:r>
      <w:r w:rsidR="6434CAB9" w:rsidRPr="00AE3D5E">
        <w:rPr>
          <w:lang w:val="pl-PL"/>
        </w:rPr>
        <w:t xml:space="preserve"> i nie ma</w:t>
      </w:r>
      <w:r w:rsidRPr="00AE3D5E">
        <w:rPr>
          <w:lang w:val="pl-PL"/>
        </w:rPr>
        <w:t xml:space="preserve"> najmniejszego sensu</w:t>
      </w:r>
      <w:r w:rsidR="05442379" w:rsidRPr="00AE3D5E">
        <w:rPr>
          <w:lang w:val="pl-PL"/>
        </w:rPr>
        <w:t xml:space="preserve"> – stary płyn stracił już niezbędne właściwości</w:t>
      </w:r>
      <w:r w:rsidR="00E3505E" w:rsidRPr="00AE3D5E">
        <w:rPr>
          <w:lang w:val="pl-PL"/>
        </w:rPr>
        <w:t xml:space="preserve">. Na płynie nie warto oszczędzać – ma on nie tylko chłodzić silnik, musi również smarować termostat, zawory w układzie oraz pompę cieczy. Różnica pomiędzy </w:t>
      </w:r>
      <w:r w:rsidR="5CCA0DC5" w:rsidRPr="00AE3D5E">
        <w:rPr>
          <w:lang w:val="pl-PL"/>
        </w:rPr>
        <w:t xml:space="preserve">tanim </w:t>
      </w:r>
      <w:r w:rsidR="00E3505E" w:rsidRPr="00AE3D5E">
        <w:rPr>
          <w:lang w:val="pl-PL"/>
        </w:rPr>
        <w:t>płynem</w:t>
      </w:r>
      <w:r w:rsidR="00A626ED">
        <w:rPr>
          <w:lang w:val="pl-PL"/>
        </w:rPr>
        <w:t>,</w:t>
      </w:r>
      <w:r w:rsidR="00E3505E" w:rsidRPr="00AE3D5E">
        <w:rPr>
          <w:lang w:val="pl-PL"/>
        </w:rPr>
        <w:t xml:space="preserve"> a </w:t>
      </w:r>
      <w:r w:rsidR="00A626ED">
        <w:rPr>
          <w:lang w:val="pl-PL"/>
        </w:rPr>
        <w:t xml:space="preserve">wysokiej jakości płynem </w:t>
      </w:r>
      <w:r w:rsidR="00E3505E" w:rsidRPr="00AE3D5E">
        <w:rPr>
          <w:lang w:val="pl-PL"/>
        </w:rPr>
        <w:t>HEPU to 25-28 zł na 5 litrach koncentratu</w:t>
      </w:r>
      <w:r w:rsidR="7D198DB9" w:rsidRPr="00AE3D5E">
        <w:rPr>
          <w:lang w:val="pl-PL"/>
        </w:rPr>
        <w:t xml:space="preserve"> - w</w:t>
      </w:r>
      <w:r w:rsidR="00FA44B1" w:rsidRPr="00AE3D5E">
        <w:rPr>
          <w:lang w:val="pl-PL"/>
        </w:rPr>
        <w:t xml:space="preserve"> praktyce </w:t>
      </w:r>
      <w:r w:rsidR="3CC4BC70" w:rsidRPr="00AE3D5E">
        <w:rPr>
          <w:lang w:val="pl-PL"/>
        </w:rPr>
        <w:t xml:space="preserve">jest to kwota </w:t>
      </w:r>
      <w:r w:rsidR="00FA44B1" w:rsidRPr="00AE3D5E">
        <w:rPr>
          <w:lang w:val="pl-PL"/>
        </w:rPr>
        <w:t>nieodczuwalna dla klienta</w:t>
      </w:r>
      <w:r w:rsidR="78A7F5B4" w:rsidRPr="00AE3D5E">
        <w:rPr>
          <w:lang w:val="pl-PL"/>
        </w:rPr>
        <w:t>.</w:t>
      </w:r>
    </w:p>
    <w:p w14:paraId="6A79AF43" w14:textId="59B4FF37" w:rsidR="00574A79" w:rsidRPr="00B824C4" w:rsidRDefault="00AE3D5E" w:rsidP="00AE3D5E">
      <w:pPr>
        <w:rPr>
          <w:b/>
          <w:bCs/>
          <w:lang w:val="pl-PL"/>
        </w:rPr>
      </w:pPr>
      <w:r w:rsidRPr="00B824C4">
        <w:rPr>
          <w:b/>
          <w:bCs/>
          <w:lang w:val="pl-PL"/>
        </w:rPr>
        <w:t xml:space="preserve">8. </w:t>
      </w:r>
      <w:r w:rsidR="71E5568F" w:rsidRPr="00B824C4">
        <w:rPr>
          <w:b/>
          <w:bCs/>
          <w:lang w:val="pl-PL"/>
        </w:rPr>
        <w:t>O</w:t>
      </w:r>
      <w:r w:rsidR="002F6B6E" w:rsidRPr="00B824C4">
        <w:rPr>
          <w:b/>
          <w:bCs/>
          <w:lang w:val="pl-PL"/>
        </w:rPr>
        <w:t>dpowietrz układ, nagrzej silnik, sprawdź temperatur</w:t>
      </w:r>
      <w:r w:rsidR="1220C7BA" w:rsidRPr="00B824C4">
        <w:rPr>
          <w:b/>
          <w:bCs/>
          <w:lang w:val="pl-PL"/>
        </w:rPr>
        <w:t>ę</w:t>
      </w:r>
      <w:r w:rsidR="002F6B6E" w:rsidRPr="00B824C4">
        <w:rPr>
          <w:b/>
          <w:bCs/>
          <w:lang w:val="pl-PL"/>
        </w:rPr>
        <w:t xml:space="preserve">. </w:t>
      </w:r>
    </w:p>
    <w:p w14:paraId="0ABCF4B2" w14:textId="0FAFC816" w:rsidR="002F6B6E" w:rsidRDefault="002F6B6E" w:rsidP="00B824C4">
      <w:pPr>
        <w:rPr>
          <w:lang w:val="pl-PL"/>
        </w:rPr>
      </w:pPr>
      <w:r w:rsidRPr="67531605">
        <w:rPr>
          <w:lang w:val="pl-PL"/>
        </w:rPr>
        <w:t>Nie spiesz się, zaczekaj do momentu uruchomienia wentylatorów</w:t>
      </w:r>
      <w:r w:rsidR="4E17746B" w:rsidRPr="67531605">
        <w:rPr>
          <w:lang w:val="pl-PL"/>
        </w:rPr>
        <w:t>.</w:t>
      </w:r>
    </w:p>
    <w:p w14:paraId="5A921F04" w14:textId="014A87AE" w:rsidR="00574A79" w:rsidRPr="00B824C4" w:rsidRDefault="00AE3D5E" w:rsidP="00AE3D5E">
      <w:pPr>
        <w:jc w:val="both"/>
        <w:rPr>
          <w:b/>
          <w:bCs/>
          <w:lang w:val="pl-PL"/>
        </w:rPr>
      </w:pPr>
      <w:r w:rsidRPr="00B824C4">
        <w:rPr>
          <w:b/>
          <w:bCs/>
          <w:lang w:val="pl-PL"/>
        </w:rPr>
        <w:t xml:space="preserve">9. </w:t>
      </w:r>
      <w:r w:rsidR="00574A79" w:rsidRPr="00B824C4">
        <w:rPr>
          <w:b/>
          <w:bCs/>
          <w:lang w:val="pl-PL"/>
        </w:rPr>
        <w:t>Powiedz klientowi kiedy sprawdzać płyn</w:t>
      </w:r>
      <w:r w:rsidR="00574A79">
        <w:rPr>
          <w:b/>
          <w:bCs/>
          <w:lang w:val="pl-PL"/>
        </w:rPr>
        <w:t>.</w:t>
      </w:r>
    </w:p>
    <w:p w14:paraId="415D51F8" w14:textId="1F187C68" w:rsidR="002F6B6E" w:rsidRDefault="4E5C8E17">
      <w:pPr>
        <w:jc w:val="both"/>
        <w:rPr>
          <w:lang w:val="pl-PL"/>
        </w:rPr>
      </w:pPr>
      <w:r w:rsidRPr="00AE3D5E">
        <w:rPr>
          <w:lang w:val="pl-PL"/>
        </w:rPr>
        <w:t>P</w:t>
      </w:r>
      <w:r w:rsidR="002F6B6E" w:rsidRPr="00AE3D5E">
        <w:rPr>
          <w:lang w:val="pl-PL"/>
        </w:rPr>
        <w:t>rzypomnij klientowi o konieczności sprawdzania poziomu płynu co 500-1000 km</w:t>
      </w:r>
      <w:r w:rsidR="00FA44B1" w:rsidRPr="00AE3D5E">
        <w:rPr>
          <w:lang w:val="pl-PL"/>
        </w:rPr>
        <w:t>. Zauważalny ubytek</w:t>
      </w:r>
      <w:r w:rsidR="00574A79">
        <w:rPr>
          <w:lang w:val="pl-PL"/>
        </w:rPr>
        <w:t xml:space="preserve"> płynu</w:t>
      </w:r>
      <w:r w:rsidR="00FA44B1" w:rsidRPr="00AE3D5E">
        <w:rPr>
          <w:lang w:val="pl-PL"/>
        </w:rPr>
        <w:t xml:space="preserve"> oznacza nieszczelność i wyciek.</w:t>
      </w:r>
    </w:p>
    <w:p w14:paraId="31B37D2A" w14:textId="77777777" w:rsidR="00133E90" w:rsidRDefault="00133E90" w:rsidP="00133E90">
      <w:pPr>
        <w:jc w:val="both"/>
        <w:rPr>
          <w:lang w:val="pl-PL"/>
        </w:rPr>
      </w:pPr>
      <w:r>
        <w:rPr>
          <w:noProof/>
        </w:rPr>
        <w:lastRenderedPageBreak/>
        <w:drawing>
          <wp:inline distT="0" distB="0" distL="0" distR="0" wp14:anchorId="118E8B3A" wp14:editId="247FEE56">
            <wp:extent cx="5943600" cy="28854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578F7" w14:textId="77777777" w:rsidR="00133E90" w:rsidRPr="00875EA8" w:rsidRDefault="00133E90" w:rsidP="00133E90">
      <w:pPr>
        <w:jc w:val="both"/>
        <w:rPr>
          <w:i/>
          <w:iCs/>
          <w:lang w:val="pl-PL"/>
        </w:rPr>
      </w:pPr>
      <w:r w:rsidRPr="00875EA8">
        <w:rPr>
          <w:i/>
          <w:iCs/>
          <w:lang w:val="pl-PL"/>
        </w:rPr>
        <w:t>Płyny i koncentraty do układu chłodzenia HEPU® Germany</w:t>
      </w:r>
    </w:p>
    <w:p w14:paraId="3A1423F0" w14:textId="77777777" w:rsidR="00133E90" w:rsidRPr="00AE3D5E" w:rsidRDefault="00133E90" w:rsidP="00B824C4">
      <w:pPr>
        <w:jc w:val="both"/>
        <w:rPr>
          <w:lang w:val="pl-PL"/>
        </w:rPr>
      </w:pPr>
    </w:p>
    <w:p w14:paraId="136B572E" w14:textId="2343C1E1" w:rsidR="00574A79" w:rsidRPr="00B824C4" w:rsidRDefault="00AE3D5E" w:rsidP="00AE3D5E">
      <w:pPr>
        <w:jc w:val="both"/>
        <w:rPr>
          <w:b/>
          <w:bCs/>
          <w:lang w:val="pl-PL"/>
        </w:rPr>
      </w:pPr>
      <w:r w:rsidRPr="00B824C4">
        <w:rPr>
          <w:b/>
          <w:bCs/>
          <w:lang w:val="pl-PL"/>
        </w:rPr>
        <w:t xml:space="preserve">10. </w:t>
      </w:r>
      <w:r w:rsidR="00574A79" w:rsidRPr="00B824C4">
        <w:rPr>
          <w:b/>
          <w:bCs/>
          <w:lang w:val="pl-PL"/>
        </w:rPr>
        <w:t>Przypomnij klientowi o interwałach wymiany płynu</w:t>
      </w:r>
      <w:r w:rsidR="00574A79">
        <w:rPr>
          <w:b/>
          <w:bCs/>
          <w:lang w:val="pl-PL"/>
        </w:rPr>
        <w:t>.</w:t>
      </w:r>
    </w:p>
    <w:p w14:paraId="175B61E5" w14:textId="4CA5462D" w:rsidR="00DE7DF9" w:rsidRDefault="00574A79" w:rsidP="00DE7DF9">
      <w:pPr>
        <w:jc w:val="both"/>
        <w:rPr>
          <w:lang w:val="pl-PL"/>
        </w:rPr>
      </w:pPr>
      <w:r>
        <w:rPr>
          <w:lang w:val="pl-PL"/>
        </w:rPr>
        <w:t>Mimo, że płyn jest nieodzownie związany z pompą wody, interwały jego wymiany są zupełnie inne</w:t>
      </w:r>
      <w:r w:rsidR="00A626ED">
        <w:rPr>
          <w:lang w:val="pl-PL"/>
        </w:rPr>
        <w:t>. N</w:t>
      </w:r>
      <w:r>
        <w:rPr>
          <w:lang w:val="pl-PL"/>
        </w:rPr>
        <w:t>ależy wyprowadz</w:t>
      </w:r>
      <w:r w:rsidR="00A626ED">
        <w:rPr>
          <w:lang w:val="pl-PL"/>
        </w:rPr>
        <w:t>a</w:t>
      </w:r>
      <w:r>
        <w:rPr>
          <w:lang w:val="pl-PL"/>
        </w:rPr>
        <w:t>ć z błędu klientów, którzy</w:t>
      </w:r>
      <w:r w:rsidR="00763958">
        <w:rPr>
          <w:lang w:val="pl-PL"/>
        </w:rPr>
        <w:t xml:space="preserve"> nauczeni przez pokolenie wychowane na starszych samochodach</w:t>
      </w:r>
      <w:r w:rsidR="00A626ED">
        <w:rPr>
          <w:lang w:val="pl-PL"/>
        </w:rPr>
        <w:t xml:space="preserve"> i</w:t>
      </w:r>
      <w:r w:rsidR="003F0E0F">
        <w:rPr>
          <w:lang w:val="pl-PL"/>
        </w:rPr>
        <w:t xml:space="preserve"> zalewaniu układu wodą, czy popularnym niegdyś </w:t>
      </w:r>
      <w:proofErr w:type="spellStart"/>
      <w:r w:rsidR="003F0E0F">
        <w:rPr>
          <w:lang w:val="pl-PL"/>
        </w:rPr>
        <w:t>Petrygo</w:t>
      </w:r>
      <w:proofErr w:type="spellEnd"/>
      <w:r w:rsidR="00A626ED">
        <w:rPr>
          <w:lang w:val="pl-PL"/>
        </w:rPr>
        <w:t>,</w:t>
      </w:r>
      <w:r w:rsidR="00763958">
        <w:rPr>
          <w:lang w:val="pl-PL"/>
        </w:rPr>
        <w:t xml:space="preserve"> mogą o tym po prostu nie wiedzieć. </w:t>
      </w:r>
      <w:r w:rsidR="1FD1764C" w:rsidRPr="00AE3D5E">
        <w:rPr>
          <w:lang w:val="pl-PL"/>
        </w:rPr>
        <w:t>Z</w:t>
      </w:r>
      <w:r w:rsidR="002F6B6E" w:rsidRPr="00AE3D5E">
        <w:rPr>
          <w:lang w:val="pl-PL"/>
        </w:rPr>
        <w:t>aproś klienta na wymianę płynu w układzie chłodzenia za 2 lata lub 12</w:t>
      </w:r>
      <w:r w:rsidR="007E7376">
        <w:rPr>
          <w:lang w:val="pl-PL"/>
        </w:rPr>
        <w:t>0</w:t>
      </w:r>
      <w:r w:rsidR="002F6B6E" w:rsidRPr="00AE3D5E">
        <w:rPr>
          <w:lang w:val="pl-PL"/>
        </w:rPr>
        <w:t xml:space="preserve"> tysięcy kilometrów (w zależności co nastąpi prędzej). P</w:t>
      </w:r>
      <w:r w:rsidR="1D661453" w:rsidRPr="00AE3D5E">
        <w:rPr>
          <w:lang w:val="pl-PL"/>
        </w:rPr>
        <w:t>owiedz klientowi, że p</w:t>
      </w:r>
      <w:r w:rsidR="002F6B6E" w:rsidRPr="00AE3D5E">
        <w:rPr>
          <w:lang w:val="pl-PL"/>
        </w:rPr>
        <w:t>o tym czasie płyn utraci swoje właściwości</w:t>
      </w:r>
      <w:r w:rsidR="2C3B1223" w:rsidRPr="00AE3D5E">
        <w:rPr>
          <w:lang w:val="pl-PL"/>
        </w:rPr>
        <w:t>.</w:t>
      </w:r>
    </w:p>
    <w:p w14:paraId="689B9BD8" w14:textId="77777777" w:rsidR="00C821C5" w:rsidRPr="00B824C4" w:rsidRDefault="00C821C5" w:rsidP="00DE7DF9">
      <w:pPr>
        <w:jc w:val="both"/>
        <w:rPr>
          <w:lang w:val="pl-PL"/>
        </w:rPr>
      </w:pPr>
    </w:p>
    <w:p w14:paraId="26CA48F1" w14:textId="6DF9B38C" w:rsidR="00EB38AE" w:rsidRPr="00B824C4" w:rsidRDefault="00EB38AE" w:rsidP="00B824C4">
      <w:pPr>
        <w:jc w:val="both"/>
        <w:rPr>
          <w:b/>
          <w:bCs/>
          <w:lang w:val="pl-PL"/>
        </w:rPr>
      </w:pPr>
      <w:r>
        <w:rPr>
          <w:b/>
          <w:bCs/>
          <w:lang w:val="pl-PL"/>
        </w:rPr>
        <w:t>Płyny i koncentraty do układu chłodzenia</w:t>
      </w:r>
      <w:r w:rsidRPr="00875EA8">
        <w:rPr>
          <w:b/>
          <w:bCs/>
          <w:lang w:val="pl-PL"/>
        </w:rPr>
        <w:t xml:space="preserve"> HEPU®</w:t>
      </w:r>
    </w:p>
    <w:p w14:paraId="769FF7F3" w14:textId="1A320CFB" w:rsidR="00EB38AE" w:rsidRDefault="00DE7DF9">
      <w:pPr>
        <w:pStyle w:val="Akapitzlist"/>
        <w:ind w:left="0"/>
        <w:jc w:val="both"/>
        <w:rPr>
          <w:lang w:val="pl-PL"/>
        </w:rPr>
      </w:pPr>
      <w:r w:rsidRPr="00C06371">
        <w:rPr>
          <w:lang w:val="pl-PL"/>
        </w:rPr>
        <w:t>HEPU® posiada w swojej ofercie nie tylko podstawowe płyny i koncentraty (G11 czy G12), ale również G12 ++ i G13 (zgodne z normami koncernu VAG) czy np. zielone i żółte płyny dopuszczone przez Mercedesa, Forda, czy koncern GM.</w:t>
      </w:r>
      <w:r>
        <w:rPr>
          <w:lang w:val="pl-PL"/>
        </w:rPr>
        <w:t xml:space="preserve"> </w:t>
      </w:r>
      <w:r w:rsidRPr="00C06371">
        <w:rPr>
          <w:lang w:val="pl-PL"/>
        </w:rPr>
        <w:t xml:space="preserve">Oryginalne płyny i koncentraty do układu chłodzenia od HEPU® zapewniają niezawodną ochronę przed korozją, przegrzaniem i osadzaniem się kamienia oraz jednocześnie optymalne odprowadzanie ciepła. Spełniają one wymagania przemysłu motoryzacyjnego i stanowią doskonałe uzupełnienie pomp wodnych i kompletnych zestawów </w:t>
      </w:r>
      <w:bookmarkStart w:id="0" w:name="_Hlk48896376"/>
      <w:r w:rsidRPr="00C06371">
        <w:rPr>
          <w:lang w:val="pl-PL"/>
        </w:rPr>
        <w:t>HEPU®</w:t>
      </w:r>
      <w:bookmarkEnd w:id="0"/>
      <w:r w:rsidRPr="00C06371">
        <w:rPr>
          <w:lang w:val="pl-PL"/>
        </w:rPr>
        <w:t>.</w:t>
      </w:r>
      <w:r w:rsidRPr="00B824C4">
        <w:rPr>
          <w:lang w:val="pl-PL"/>
        </w:rPr>
        <w:t xml:space="preserve"> </w:t>
      </w:r>
      <w:r w:rsidR="00EB38AE">
        <w:rPr>
          <w:lang w:val="pl-PL"/>
        </w:rPr>
        <w:t xml:space="preserve">Od sierpnia 2020 roku płyny i koncentraty do układu chłodzenia zyskały nowe opakowanie z tłoczonym logo </w:t>
      </w:r>
      <w:r w:rsidR="00C821C5" w:rsidRPr="00C821C5">
        <w:rPr>
          <w:b/>
          <w:bCs/>
          <w:lang w:val="pl-PL"/>
        </w:rPr>
        <w:t>HEPU®</w:t>
      </w:r>
      <w:r w:rsidR="00EB38AE" w:rsidRPr="00B824C4">
        <w:rPr>
          <w:b/>
          <w:bCs/>
          <w:lang w:val="pl-PL"/>
        </w:rPr>
        <w:t xml:space="preserve"> The </w:t>
      </w:r>
      <w:proofErr w:type="spellStart"/>
      <w:r w:rsidR="00EB38AE" w:rsidRPr="00B824C4">
        <w:rPr>
          <w:b/>
          <w:bCs/>
          <w:lang w:val="pl-PL"/>
        </w:rPr>
        <w:t>Original</w:t>
      </w:r>
      <w:proofErr w:type="spellEnd"/>
      <w:r w:rsidR="00EB38AE">
        <w:rPr>
          <w:lang w:val="pl-PL"/>
        </w:rPr>
        <w:t xml:space="preserve"> i hasłem </w:t>
      </w:r>
      <w:proofErr w:type="spellStart"/>
      <w:r w:rsidR="00EB38AE" w:rsidRPr="00B824C4">
        <w:rPr>
          <w:b/>
          <w:bCs/>
          <w:lang w:val="pl-PL"/>
        </w:rPr>
        <w:t>Made</w:t>
      </w:r>
      <w:proofErr w:type="spellEnd"/>
      <w:r w:rsidR="00EB38AE" w:rsidRPr="00B824C4">
        <w:rPr>
          <w:b/>
          <w:bCs/>
          <w:lang w:val="pl-PL"/>
        </w:rPr>
        <w:t xml:space="preserve"> in Germany</w:t>
      </w:r>
      <w:r w:rsidR="00EB38AE">
        <w:rPr>
          <w:lang w:val="pl-PL"/>
        </w:rPr>
        <w:t xml:space="preserve">. </w:t>
      </w:r>
      <w:r w:rsidR="00140D68" w:rsidRPr="00140D68">
        <w:rPr>
          <w:lang w:val="pl-PL"/>
        </w:rPr>
        <w:t>Wprowadzenie elementów tłoczenia podkreśl</w:t>
      </w:r>
      <w:r w:rsidR="00C821C5">
        <w:rPr>
          <w:lang w:val="pl-PL"/>
        </w:rPr>
        <w:t>a</w:t>
      </w:r>
      <w:r w:rsidR="00140D68" w:rsidRPr="00140D68">
        <w:rPr>
          <w:lang w:val="pl-PL"/>
        </w:rPr>
        <w:t xml:space="preserve"> indywidualny charakter i jakość produktów </w:t>
      </w:r>
      <w:r w:rsidR="00C821C5" w:rsidRPr="00C821C5">
        <w:rPr>
          <w:lang w:val="pl-PL"/>
        </w:rPr>
        <w:t>HEPU®</w:t>
      </w:r>
      <w:r w:rsidR="00140D68" w:rsidRPr="00140D68">
        <w:rPr>
          <w:lang w:val="pl-PL"/>
        </w:rPr>
        <w:t>, a także pom</w:t>
      </w:r>
      <w:r w:rsidR="00C821C5">
        <w:rPr>
          <w:lang w:val="pl-PL"/>
        </w:rPr>
        <w:t>aga</w:t>
      </w:r>
      <w:r w:rsidR="00140D68" w:rsidRPr="00140D68">
        <w:rPr>
          <w:lang w:val="pl-PL"/>
        </w:rPr>
        <w:t xml:space="preserve"> chronić Klientów przed ewentualnymi podróbkami.</w:t>
      </w:r>
    </w:p>
    <w:p w14:paraId="63A2F34E" w14:textId="42F8F837" w:rsidR="00DE7DF9" w:rsidRDefault="00DE7DF9" w:rsidP="67531605">
      <w:pPr>
        <w:pStyle w:val="Akapitzlist"/>
        <w:ind w:left="0"/>
        <w:jc w:val="both"/>
        <w:rPr>
          <w:lang w:val="pl-PL"/>
        </w:rPr>
      </w:pPr>
    </w:p>
    <w:p w14:paraId="5A177E98" w14:textId="77777777" w:rsidR="00C821C5" w:rsidRDefault="00C821C5" w:rsidP="00C821C5">
      <w:pPr>
        <w:jc w:val="both"/>
        <w:rPr>
          <w:b/>
          <w:bCs/>
          <w:lang w:val="pl-PL"/>
        </w:rPr>
      </w:pPr>
      <w:r>
        <w:rPr>
          <w:b/>
          <w:bCs/>
          <w:lang w:val="pl-PL"/>
        </w:rPr>
        <w:t>Pompy</w:t>
      </w:r>
      <w:r w:rsidRPr="00875EA8">
        <w:rPr>
          <w:b/>
          <w:bCs/>
          <w:lang w:val="pl-PL"/>
        </w:rPr>
        <w:t xml:space="preserve"> </w:t>
      </w:r>
      <w:r>
        <w:rPr>
          <w:b/>
          <w:bCs/>
          <w:lang w:val="pl-PL"/>
        </w:rPr>
        <w:t xml:space="preserve">wody </w:t>
      </w:r>
      <w:r w:rsidRPr="00875EA8">
        <w:rPr>
          <w:b/>
          <w:bCs/>
          <w:lang w:val="pl-PL"/>
        </w:rPr>
        <w:t>HEPU®</w:t>
      </w:r>
    </w:p>
    <w:p w14:paraId="52608182" w14:textId="77777777" w:rsidR="00C821C5" w:rsidRPr="00875EA8" w:rsidRDefault="00C821C5" w:rsidP="00C821C5">
      <w:pPr>
        <w:jc w:val="both"/>
        <w:rPr>
          <w:lang w:val="pl-PL"/>
        </w:rPr>
      </w:pPr>
      <w:r w:rsidRPr="00875EA8">
        <w:rPr>
          <w:lang w:val="pl-PL"/>
        </w:rPr>
        <w:t xml:space="preserve">W celu zapewnienia najwyższej wydajności i wytrzymałości wszystkie pompy HEPU® są poddawane rygorystycznym testom. Zainstalowane w nich specjalne łożyska i hartowane wrzeciona zapewniają dużą nośność w każdych, nawet najbardziej ekstremalnych warunkach. Nowoczesne uszczelnienia </w:t>
      </w:r>
      <w:r w:rsidRPr="00875EA8">
        <w:rPr>
          <w:lang w:val="pl-PL"/>
        </w:rPr>
        <w:lastRenderedPageBreak/>
        <w:t>mechaniczne praktycznie eliminują przedwczesne przecieki, a precyzyjne wytwarzanie wszystkich komponentów zapewnia odpowiednie dopasowanie</w:t>
      </w:r>
      <w:r>
        <w:rPr>
          <w:lang w:val="pl-PL"/>
        </w:rPr>
        <w:t xml:space="preserve"> i</w:t>
      </w:r>
      <w:r w:rsidRPr="00875EA8">
        <w:rPr>
          <w:lang w:val="pl-PL"/>
        </w:rPr>
        <w:t xml:space="preserve"> łatwiejszą instalację. </w:t>
      </w:r>
      <w:r w:rsidRPr="00DE7DF9">
        <w:rPr>
          <w:lang w:val="pl-PL"/>
        </w:rPr>
        <w:t>Pompy wodne HEPU® osiągają optymalną wydajność przy maksymalnej odporności na ciśnienie. W ten sposób nie tylko chronią przed przegrzaniem, ale także optymalizują zużycie paliwa i redukują emisję zanieczyszczeń.</w:t>
      </w:r>
    </w:p>
    <w:p w14:paraId="5BBC18FD" w14:textId="0890479E" w:rsidR="00C821C5" w:rsidRDefault="00133E90" w:rsidP="67531605">
      <w:pPr>
        <w:pStyle w:val="Akapitzlist"/>
        <w:ind w:left="0"/>
        <w:jc w:val="both"/>
        <w:rPr>
          <w:lang w:val="pl-PL"/>
        </w:rPr>
      </w:pPr>
      <w:r>
        <w:rPr>
          <w:noProof/>
        </w:rPr>
        <w:drawing>
          <wp:inline distT="0" distB="0" distL="0" distR="0" wp14:anchorId="3AC92C79" wp14:editId="2D1B053B">
            <wp:extent cx="1892410" cy="1725083"/>
            <wp:effectExtent l="0" t="0" r="0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67"/>
                    <a:stretch/>
                  </pic:blipFill>
                  <pic:spPr bwMode="auto">
                    <a:xfrm>
                      <a:off x="0" y="0"/>
                      <a:ext cx="1895684" cy="172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BED88" wp14:editId="7D542470">
            <wp:extent cx="1685677" cy="1743710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2" r="19420"/>
                    <a:stretch/>
                  </pic:blipFill>
                  <pic:spPr bwMode="auto">
                    <a:xfrm>
                      <a:off x="0" y="0"/>
                      <a:ext cx="1692647" cy="17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BE3FA2" wp14:editId="178947B2">
            <wp:extent cx="2007000" cy="170435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 r="5046"/>
                    <a:stretch/>
                  </pic:blipFill>
                  <pic:spPr bwMode="auto">
                    <a:xfrm>
                      <a:off x="0" y="0"/>
                      <a:ext cx="2017645" cy="171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8249C" w14:textId="0D35D7E2" w:rsidR="00133E90" w:rsidRPr="00B824C4" w:rsidRDefault="00133E90" w:rsidP="67531605">
      <w:pPr>
        <w:pStyle w:val="Akapitzlist"/>
        <w:ind w:left="0"/>
        <w:jc w:val="both"/>
        <w:rPr>
          <w:i/>
          <w:iCs/>
          <w:lang w:val="pl-PL"/>
        </w:rPr>
      </w:pPr>
      <w:r>
        <w:rPr>
          <w:i/>
          <w:iCs/>
          <w:lang w:val="pl-PL"/>
        </w:rPr>
        <w:t xml:space="preserve">W ofercie </w:t>
      </w:r>
      <w:r w:rsidRPr="00875EA8">
        <w:rPr>
          <w:i/>
          <w:iCs/>
          <w:lang w:val="pl-PL"/>
        </w:rPr>
        <w:t>HEPU®</w:t>
      </w:r>
      <w:r>
        <w:rPr>
          <w:i/>
          <w:iCs/>
          <w:lang w:val="pl-PL"/>
        </w:rPr>
        <w:t xml:space="preserve"> są też przełączalne pompy wody P673 i P669.</w:t>
      </w:r>
    </w:p>
    <w:p w14:paraId="13E4A45F" w14:textId="77777777" w:rsidR="00133E90" w:rsidRDefault="00133E90" w:rsidP="67531605">
      <w:pPr>
        <w:pStyle w:val="Akapitzlist"/>
        <w:ind w:left="0"/>
        <w:jc w:val="both"/>
        <w:rPr>
          <w:lang w:val="pl-PL"/>
        </w:rPr>
      </w:pPr>
    </w:p>
    <w:p w14:paraId="0A47616F" w14:textId="77777777" w:rsidR="00C821C5" w:rsidRDefault="00C821C5" w:rsidP="67531605">
      <w:pPr>
        <w:pStyle w:val="Akapitzlist"/>
        <w:ind w:left="0"/>
        <w:jc w:val="both"/>
        <w:rPr>
          <w:lang w:val="pl-PL"/>
        </w:rPr>
      </w:pPr>
    </w:p>
    <w:p w14:paraId="314D2F19" w14:textId="3418B5DC" w:rsidR="67531605" w:rsidRDefault="00763958" w:rsidP="67531605">
      <w:pPr>
        <w:pStyle w:val="Akapitzlist"/>
        <w:ind w:left="0"/>
        <w:jc w:val="both"/>
        <w:rPr>
          <w:lang w:val="pl-PL"/>
        </w:rPr>
      </w:pPr>
      <w:r>
        <w:rPr>
          <w:lang w:val="pl-PL"/>
        </w:rPr>
        <w:t xml:space="preserve">Mam nadzieję, że tych </w:t>
      </w:r>
      <w:r w:rsidR="003F0E0F">
        <w:rPr>
          <w:lang w:val="pl-PL"/>
        </w:rPr>
        <w:t>10</w:t>
      </w:r>
      <w:r>
        <w:rPr>
          <w:lang w:val="pl-PL"/>
        </w:rPr>
        <w:t xml:space="preserve"> zasad pomoże Tobie</w:t>
      </w:r>
      <w:r w:rsidR="00905434">
        <w:rPr>
          <w:lang w:val="pl-PL"/>
        </w:rPr>
        <w:t xml:space="preserve"> </w:t>
      </w:r>
      <w:r>
        <w:rPr>
          <w:lang w:val="pl-PL"/>
        </w:rPr>
        <w:t>uniknąć reklamacji</w:t>
      </w:r>
      <w:r w:rsidR="003F0E0F">
        <w:rPr>
          <w:lang w:val="pl-PL"/>
        </w:rPr>
        <w:t>, usystematyzować wiedzę</w:t>
      </w:r>
      <w:r w:rsidR="00C75793">
        <w:rPr>
          <w:lang w:val="pl-PL"/>
        </w:rPr>
        <w:t>,</w:t>
      </w:r>
      <w:r w:rsidR="003F0E0F">
        <w:rPr>
          <w:lang w:val="pl-PL"/>
        </w:rPr>
        <w:t xml:space="preserve"> czy przekonać klienta do obranej drogi naprawy i związanych z nią kosztów</w:t>
      </w:r>
      <w:r>
        <w:rPr>
          <w:lang w:val="pl-PL"/>
        </w:rPr>
        <w:t xml:space="preserve">. </w:t>
      </w:r>
    </w:p>
    <w:p w14:paraId="22639E4E" w14:textId="62BCD2BA" w:rsidR="00763958" w:rsidRDefault="00763958" w:rsidP="67531605">
      <w:pPr>
        <w:pStyle w:val="Akapitzlist"/>
        <w:ind w:left="0"/>
        <w:jc w:val="both"/>
        <w:rPr>
          <w:lang w:val="pl-PL"/>
        </w:rPr>
      </w:pPr>
    </w:p>
    <w:p w14:paraId="5DC3A951" w14:textId="36437E11" w:rsidR="00763958" w:rsidRDefault="00763958" w:rsidP="67531605">
      <w:pPr>
        <w:pStyle w:val="Akapitzlist"/>
        <w:ind w:left="0"/>
        <w:jc w:val="both"/>
        <w:rPr>
          <w:lang w:val="pl-PL"/>
        </w:rPr>
      </w:pPr>
    </w:p>
    <w:p w14:paraId="564817DC" w14:textId="1CB651B3" w:rsidR="00763958" w:rsidRDefault="00763958" w:rsidP="67531605">
      <w:pPr>
        <w:pStyle w:val="Akapitzlist"/>
        <w:ind w:left="0"/>
        <w:jc w:val="both"/>
        <w:rPr>
          <w:lang w:val="pl-PL"/>
        </w:rPr>
      </w:pPr>
      <w:r>
        <w:rPr>
          <w:lang w:val="pl-PL"/>
        </w:rPr>
        <w:t>Witek Rogowski</w:t>
      </w:r>
    </w:p>
    <w:p w14:paraId="196902CB" w14:textId="2288D53C" w:rsidR="00763958" w:rsidRDefault="00763958" w:rsidP="67531605">
      <w:pPr>
        <w:pStyle w:val="Akapitzlist"/>
        <w:ind w:left="0"/>
        <w:jc w:val="both"/>
        <w:rPr>
          <w:lang w:val="pl-PL"/>
        </w:rPr>
      </w:pPr>
      <w:r>
        <w:rPr>
          <w:lang w:val="pl-PL"/>
        </w:rPr>
        <w:t>trener techniczny HEPU Germany</w:t>
      </w:r>
    </w:p>
    <w:sectPr w:rsidR="007639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E5CFC"/>
    <w:multiLevelType w:val="hybridMultilevel"/>
    <w:tmpl w:val="5380EE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1352C"/>
    <w:multiLevelType w:val="hybridMultilevel"/>
    <w:tmpl w:val="3470F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F3DE5"/>
    <w:multiLevelType w:val="hybridMultilevel"/>
    <w:tmpl w:val="8990C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E73EB"/>
    <w:multiLevelType w:val="hybridMultilevel"/>
    <w:tmpl w:val="9AC87CCC"/>
    <w:lvl w:ilvl="0" w:tplc="FC945010">
      <w:start w:val="1"/>
      <w:numFmt w:val="decimal"/>
      <w:lvlText w:val="%1."/>
      <w:lvlJc w:val="left"/>
      <w:pPr>
        <w:ind w:left="720" w:hanging="360"/>
      </w:pPr>
    </w:lvl>
    <w:lvl w:ilvl="1" w:tplc="C73A8420">
      <w:start w:val="1"/>
      <w:numFmt w:val="lowerLetter"/>
      <w:lvlText w:val="%2."/>
      <w:lvlJc w:val="left"/>
      <w:pPr>
        <w:ind w:left="1440" w:hanging="360"/>
      </w:pPr>
    </w:lvl>
    <w:lvl w:ilvl="2" w:tplc="642A13B2">
      <w:start w:val="1"/>
      <w:numFmt w:val="lowerRoman"/>
      <w:lvlText w:val="%3."/>
      <w:lvlJc w:val="right"/>
      <w:pPr>
        <w:ind w:left="2160" w:hanging="180"/>
      </w:pPr>
    </w:lvl>
    <w:lvl w:ilvl="3" w:tplc="199CBD0A">
      <w:start w:val="1"/>
      <w:numFmt w:val="decimal"/>
      <w:lvlText w:val="%4."/>
      <w:lvlJc w:val="left"/>
      <w:pPr>
        <w:ind w:left="2880" w:hanging="360"/>
      </w:pPr>
    </w:lvl>
    <w:lvl w:ilvl="4" w:tplc="9C48DE66">
      <w:start w:val="1"/>
      <w:numFmt w:val="lowerLetter"/>
      <w:lvlText w:val="%5."/>
      <w:lvlJc w:val="left"/>
      <w:pPr>
        <w:ind w:left="3600" w:hanging="360"/>
      </w:pPr>
    </w:lvl>
    <w:lvl w:ilvl="5" w:tplc="7910D6E6">
      <w:start w:val="1"/>
      <w:numFmt w:val="lowerRoman"/>
      <w:lvlText w:val="%6."/>
      <w:lvlJc w:val="right"/>
      <w:pPr>
        <w:ind w:left="4320" w:hanging="180"/>
      </w:pPr>
    </w:lvl>
    <w:lvl w:ilvl="6" w:tplc="E6528B80">
      <w:start w:val="1"/>
      <w:numFmt w:val="decimal"/>
      <w:lvlText w:val="%7."/>
      <w:lvlJc w:val="left"/>
      <w:pPr>
        <w:ind w:left="5040" w:hanging="360"/>
      </w:pPr>
    </w:lvl>
    <w:lvl w:ilvl="7" w:tplc="21B8F8CE">
      <w:start w:val="1"/>
      <w:numFmt w:val="lowerLetter"/>
      <w:lvlText w:val="%8."/>
      <w:lvlJc w:val="left"/>
      <w:pPr>
        <w:ind w:left="5760" w:hanging="360"/>
      </w:pPr>
    </w:lvl>
    <w:lvl w:ilvl="8" w:tplc="A624252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D794A"/>
    <w:multiLevelType w:val="hybridMultilevel"/>
    <w:tmpl w:val="AC966F6C"/>
    <w:lvl w:ilvl="0" w:tplc="E9A03C08">
      <w:start w:val="1"/>
      <w:numFmt w:val="decimal"/>
      <w:lvlText w:val="%1."/>
      <w:lvlJc w:val="left"/>
      <w:pPr>
        <w:ind w:left="720" w:hanging="360"/>
      </w:pPr>
    </w:lvl>
    <w:lvl w:ilvl="1" w:tplc="64A0CAC4">
      <w:start w:val="1"/>
      <w:numFmt w:val="lowerLetter"/>
      <w:lvlText w:val="%2."/>
      <w:lvlJc w:val="left"/>
      <w:pPr>
        <w:ind w:left="1440" w:hanging="360"/>
      </w:pPr>
    </w:lvl>
    <w:lvl w:ilvl="2" w:tplc="5DAE6C4E">
      <w:start w:val="1"/>
      <w:numFmt w:val="lowerRoman"/>
      <w:lvlText w:val="%3."/>
      <w:lvlJc w:val="right"/>
      <w:pPr>
        <w:ind w:left="2160" w:hanging="180"/>
      </w:pPr>
    </w:lvl>
    <w:lvl w:ilvl="3" w:tplc="7A569344">
      <w:start w:val="1"/>
      <w:numFmt w:val="decimal"/>
      <w:lvlText w:val="%4."/>
      <w:lvlJc w:val="left"/>
      <w:pPr>
        <w:ind w:left="2880" w:hanging="360"/>
      </w:pPr>
    </w:lvl>
    <w:lvl w:ilvl="4" w:tplc="30E07E4A">
      <w:start w:val="1"/>
      <w:numFmt w:val="lowerLetter"/>
      <w:lvlText w:val="%5."/>
      <w:lvlJc w:val="left"/>
      <w:pPr>
        <w:ind w:left="3600" w:hanging="360"/>
      </w:pPr>
    </w:lvl>
    <w:lvl w:ilvl="5" w:tplc="6CFC98BC">
      <w:start w:val="1"/>
      <w:numFmt w:val="lowerRoman"/>
      <w:lvlText w:val="%6."/>
      <w:lvlJc w:val="right"/>
      <w:pPr>
        <w:ind w:left="4320" w:hanging="180"/>
      </w:pPr>
    </w:lvl>
    <w:lvl w:ilvl="6" w:tplc="F3FA745A">
      <w:start w:val="1"/>
      <w:numFmt w:val="decimal"/>
      <w:lvlText w:val="%7."/>
      <w:lvlJc w:val="left"/>
      <w:pPr>
        <w:ind w:left="5040" w:hanging="360"/>
      </w:pPr>
    </w:lvl>
    <w:lvl w:ilvl="7" w:tplc="FA30C406">
      <w:start w:val="1"/>
      <w:numFmt w:val="lowerLetter"/>
      <w:lvlText w:val="%8."/>
      <w:lvlJc w:val="left"/>
      <w:pPr>
        <w:ind w:left="5760" w:hanging="360"/>
      </w:pPr>
    </w:lvl>
    <w:lvl w:ilvl="8" w:tplc="AF4EF4C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9674AE"/>
    <w:multiLevelType w:val="hybridMultilevel"/>
    <w:tmpl w:val="1A2EB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006BA2"/>
    <w:multiLevelType w:val="multilevel"/>
    <w:tmpl w:val="3AD8C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7EBF30DC"/>
    <w:multiLevelType w:val="hybridMultilevel"/>
    <w:tmpl w:val="51E89E56"/>
    <w:lvl w:ilvl="0" w:tplc="E1169664">
      <w:start w:val="1"/>
      <w:numFmt w:val="decimal"/>
      <w:lvlText w:val="%1."/>
      <w:lvlJc w:val="left"/>
      <w:pPr>
        <w:ind w:left="720" w:hanging="360"/>
      </w:pPr>
    </w:lvl>
    <w:lvl w:ilvl="1" w:tplc="0E261968">
      <w:start w:val="1"/>
      <w:numFmt w:val="lowerLetter"/>
      <w:lvlText w:val="%2."/>
      <w:lvlJc w:val="left"/>
      <w:pPr>
        <w:ind w:left="1440" w:hanging="360"/>
      </w:pPr>
    </w:lvl>
    <w:lvl w:ilvl="2" w:tplc="2A18643C">
      <w:start w:val="1"/>
      <w:numFmt w:val="lowerRoman"/>
      <w:lvlText w:val="%3."/>
      <w:lvlJc w:val="right"/>
      <w:pPr>
        <w:ind w:left="2160" w:hanging="180"/>
      </w:pPr>
    </w:lvl>
    <w:lvl w:ilvl="3" w:tplc="E2BE3B9A">
      <w:start w:val="1"/>
      <w:numFmt w:val="decimal"/>
      <w:lvlText w:val="%4."/>
      <w:lvlJc w:val="left"/>
      <w:pPr>
        <w:ind w:left="2880" w:hanging="360"/>
      </w:pPr>
    </w:lvl>
    <w:lvl w:ilvl="4" w:tplc="EBFCD218">
      <w:start w:val="1"/>
      <w:numFmt w:val="lowerLetter"/>
      <w:lvlText w:val="%5."/>
      <w:lvlJc w:val="left"/>
      <w:pPr>
        <w:ind w:left="3600" w:hanging="360"/>
      </w:pPr>
    </w:lvl>
    <w:lvl w:ilvl="5" w:tplc="838E73D2">
      <w:start w:val="1"/>
      <w:numFmt w:val="lowerRoman"/>
      <w:lvlText w:val="%6."/>
      <w:lvlJc w:val="right"/>
      <w:pPr>
        <w:ind w:left="4320" w:hanging="180"/>
      </w:pPr>
    </w:lvl>
    <w:lvl w:ilvl="6" w:tplc="E2AEF006">
      <w:start w:val="1"/>
      <w:numFmt w:val="decimal"/>
      <w:lvlText w:val="%7."/>
      <w:lvlJc w:val="left"/>
      <w:pPr>
        <w:ind w:left="5040" w:hanging="360"/>
      </w:pPr>
    </w:lvl>
    <w:lvl w:ilvl="7" w:tplc="D2720DD0">
      <w:start w:val="1"/>
      <w:numFmt w:val="lowerLetter"/>
      <w:lvlText w:val="%8."/>
      <w:lvlJc w:val="left"/>
      <w:pPr>
        <w:ind w:left="5760" w:hanging="360"/>
      </w:pPr>
    </w:lvl>
    <w:lvl w:ilvl="8" w:tplc="388A679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D30"/>
    <w:rsid w:val="000D54E8"/>
    <w:rsid w:val="00133E90"/>
    <w:rsid w:val="00140D68"/>
    <w:rsid w:val="00197915"/>
    <w:rsid w:val="002C05ED"/>
    <w:rsid w:val="002F6B6E"/>
    <w:rsid w:val="00304615"/>
    <w:rsid w:val="003F0E0F"/>
    <w:rsid w:val="004C0A97"/>
    <w:rsid w:val="00574A79"/>
    <w:rsid w:val="006152C8"/>
    <w:rsid w:val="00636632"/>
    <w:rsid w:val="006B5983"/>
    <w:rsid w:val="00763958"/>
    <w:rsid w:val="007E7376"/>
    <w:rsid w:val="008562B7"/>
    <w:rsid w:val="00875516"/>
    <w:rsid w:val="008C3454"/>
    <w:rsid w:val="008E0FBE"/>
    <w:rsid w:val="008F055C"/>
    <w:rsid w:val="00905434"/>
    <w:rsid w:val="00930E43"/>
    <w:rsid w:val="009F7D45"/>
    <w:rsid w:val="00A11FE4"/>
    <w:rsid w:val="00A303BA"/>
    <w:rsid w:val="00A44305"/>
    <w:rsid w:val="00A626ED"/>
    <w:rsid w:val="00AD5433"/>
    <w:rsid w:val="00AE3D5E"/>
    <w:rsid w:val="00B10609"/>
    <w:rsid w:val="00B34104"/>
    <w:rsid w:val="00B813AD"/>
    <w:rsid w:val="00B824C4"/>
    <w:rsid w:val="00C75793"/>
    <w:rsid w:val="00C821C5"/>
    <w:rsid w:val="00CA377C"/>
    <w:rsid w:val="00D21E99"/>
    <w:rsid w:val="00D23D30"/>
    <w:rsid w:val="00D650B1"/>
    <w:rsid w:val="00DB369F"/>
    <w:rsid w:val="00DE7DF9"/>
    <w:rsid w:val="00E3505E"/>
    <w:rsid w:val="00E458C9"/>
    <w:rsid w:val="00EB38AE"/>
    <w:rsid w:val="00EF7C23"/>
    <w:rsid w:val="00F36291"/>
    <w:rsid w:val="00FA44B1"/>
    <w:rsid w:val="0125546A"/>
    <w:rsid w:val="01A56C6B"/>
    <w:rsid w:val="028D602A"/>
    <w:rsid w:val="03BA838E"/>
    <w:rsid w:val="03FE4CBD"/>
    <w:rsid w:val="049A83E9"/>
    <w:rsid w:val="04A9986C"/>
    <w:rsid w:val="04C532DE"/>
    <w:rsid w:val="05442379"/>
    <w:rsid w:val="056653D6"/>
    <w:rsid w:val="05BE0E3E"/>
    <w:rsid w:val="06879D35"/>
    <w:rsid w:val="06B44E3B"/>
    <w:rsid w:val="07542DF2"/>
    <w:rsid w:val="076A5143"/>
    <w:rsid w:val="07AF845C"/>
    <w:rsid w:val="07EED4F0"/>
    <w:rsid w:val="080ABACC"/>
    <w:rsid w:val="089FE656"/>
    <w:rsid w:val="093E6F87"/>
    <w:rsid w:val="099574A6"/>
    <w:rsid w:val="09C0AF79"/>
    <w:rsid w:val="09C75D53"/>
    <w:rsid w:val="0A0742EE"/>
    <w:rsid w:val="0A3C0CBD"/>
    <w:rsid w:val="0A70D01C"/>
    <w:rsid w:val="0B4A7ABA"/>
    <w:rsid w:val="0B820039"/>
    <w:rsid w:val="0B8BE81C"/>
    <w:rsid w:val="0C855BE5"/>
    <w:rsid w:val="0D7D110E"/>
    <w:rsid w:val="0DEEBF8A"/>
    <w:rsid w:val="0DFE75DE"/>
    <w:rsid w:val="0FB04FE6"/>
    <w:rsid w:val="0FE6D992"/>
    <w:rsid w:val="1073862B"/>
    <w:rsid w:val="1132B19A"/>
    <w:rsid w:val="113D6F75"/>
    <w:rsid w:val="1220C7BA"/>
    <w:rsid w:val="133A4E7C"/>
    <w:rsid w:val="13565057"/>
    <w:rsid w:val="1691587B"/>
    <w:rsid w:val="16AC394F"/>
    <w:rsid w:val="16B3F67B"/>
    <w:rsid w:val="17D024F6"/>
    <w:rsid w:val="17FE4E70"/>
    <w:rsid w:val="18467499"/>
    <w:rsid w:val="18DC5D1C"/>
    <w:rsid w:val="18DF8A2A"/>
    <w:rsid w:val="19AC089D"/>
    <w:rsid w:val="19B73206"/>
    <w:rsid w:val="1A280195"/>
    <w:rsid w:val="1ADEA5F9"/>
    <w:rsid w:val="1B29DCB3"/>
    <w:rsid w:val="1B71068D"/>
    <w:rsid w:val="1CA95680"/>
    <w:rsid w:val="1CE81840"/>
    <w:rsid w:val="1D1D18ED"/>
    <w:rsid w:val="1D661453"/>
    <w:rsid w:val="1E0E8C06"/>
    <w:rsid w:val="1E3133BF"/>
    <w:rsid w:val="1E99F12E"/>
    <w:rsid w:val="1EE1281C"/>
    <w:rsid w:val="1FA4E709"/>
    <w:rsid w:val="1FD1764C"/>
    <w:rsid w:val="204419A0"/>
    <w:rsid w:val="209CABE7"/>
    <w:rsid w:val="20F0E636"/>
    <w:rsid w:val="211F4304"/>
    <w:rsid w:val="21B69D52"/>
    <w:rsid w:val="22608F6F"/>
    <w:rsid w:val="2280E3E0"/>
    <w:rsid w:val="229BFC6F"/>
    <w:rsid w:val="22D9F815"/>
    <w:rsid w:val="230065B7"/>
    <w:rsid w:val="2393A878"/>
    <w:rsid w:val="23952221"/>
    <w:rsid w:val="23D0951D"/>
    <w:rsid w:val="23F9F504"/>
    <w:rsid w:val="2473ADF6"/>
    <w:rsid w:val="24B5DFC0"/>
    <w:rsid w:val="25AFCCCC"/>
    <w:rsid w:val="25F53558"/>
    <w:rsid w:val="273373EB"/>
    <w:rsid w:val="2763CE64"/>
    <w:rsid w:val="283590AE"/>
    <w:rsid w:val="2852120F"/>
    <w:rsid w:val="286E23AE"/>
    <w:rsid w:val="28FA4FF8"/>
    <w:rsid w:val="2924A0D0"/>
    <w:rsid w:val="293566A4"/>
    <w:rsid w:val="298259AD"/>
    <w:rsid w:val="29F87061"/>
    <w:rsid w:val="2AF10380"/>
    <w:rsid w:val="2C05143C"/>
    <w:rsid w:val="2C11F2D0"/>
    <w:rsid w:val="2C166E75"/>
    <w:rsid w:val="2C3B1223"/>
    <w:rsid w:val="2CAABCEE"/>
    <w:rsid w:val="2ED73BF9"/>
    <w:rsid w:val="2ED77E24"/>
    <w:rsid w:val="2F0CBD88"/>
    <w:rsid w:val="2F3F577E"/>
    <w:rsid w:val="2F9A190F"/>
    <w:rsid w:val="30460920"/>
    <w:rsid w:val="305C405E"/>
    <w:rsid w:val="3064B24E"/>
    <w:rsid w:val="30A03E85"/>
    <w:rsid w:val="30E26EA9"/>
    <w:rsid w:val="32BF7D99"/>
    <w:rsid w:val="331DD2A8"/>
    <w:rsid w:val="333C9FE6"/>
    <w:rsid w:val="334BCD3A"/>
    <w:rsid w:val="345DB8B4"/>
    <w:rsid w:val="348203AA"/>
    <w:rsid w:val="34B73837"/>
    <w:rsid w:val="353D526B"/>
    <w:rsid w:val="3541B57F"/>
    <w:rsid w:val="35BA5623"/>
    <w:rsid w:val="362668D1"/>
    <w:rsid w:val="3704863C"/>
    <w:rsid w:val="37FA8C9E"/>
    <w:rsid w:val="395A9806"/>
    <w:rsid w:val="3987D928"/>
    <w:rsid w:val="3AA06983"/>
    <w:rsid w:val="3B8B29F7"/>
    <w:rsid w:val="3CC4BC70"/>
    <w:rsid w:val="3D983E3F"/>
    <w:rsid w:val="3EE4F595"/>
    <w:rsid w:val="3F4B0DCC"/>
    <w:rsid w:val="3F56F52A"/>
    <w:rsid w:val="3F7FA9C7"/>
    <w:rsid w:val="3FFFD66A"/>
    <w:rsid w:val="40516988"/>
    <w:rsid w:val="4064B7F1"/>
    <w:rsid w:val="40833A58"/>
    <w:rsid w:val="40E46245"/>
    <w:rsid w:val="411A5AE8"/>
    <w:rsid w:val="41FFEE0F"/>
    <w:rsid w:val="420B4D4F"/>
    <w:rsid w:val="42485A2C"/>
    <w:rsid w:val="429C1D7B"/>
    <w:rsid w:val="42F11ABC"/>
    <w:rsid w:val="437FBBFE"/>
    <w:rsid w:val="4456D7B5"/>
    <w:rsid w:val="44999304"/>
    <w:rsid w:val="4520417D"/>
    <w:rsid w:val="45B1594A"/>
    <w:rsid w:val="45B46525"/>
    <w:rsid w:val="45F4935E"/>
    <w:rsid w:val="460D5C3D"/>
    <w:rsid w:val="47F0EB43"/>
    <w:rsid w:val="48161C74"/>
    <w:rsid w:val="48E1F837"/>
    <w:rsid w:val="49600600"/>
    <w:rsid w:val="497B8576"/>
    <w:rsid w:val="498AFDA0"/>
    <w:rsid w:val="49A20852"/>
    <w:rsid w:val="4A2B5274"/>
    <w:rsid w:val="4AF9DBA5"/>
    <w:rsid w:val="4BD074D3"/>
    <w:rsid w:val="4C26771F"/>
    <w:rsid w:val="4C7D417E"/>
    <w:rsid w:val="4CA215B0"/>
    <w:rsid w:val="4D4F3AD2"/>
    <w:rsid w:val="4D7F6C76"/>
    <w:rsid w:val="4DC1DD24"/>
    <w:rsid w:val="4DF25BE3"/>
    <w:rsid w:val="4E111F81"/>
    <w:rsid w:val="4E17746B"/>
    <w:rsid w:val="4E5C8E17"/>
    <w:rsid w:val="4F0D8423"/>
    <w:rsid w:val="4F1E1F6D"/>
    <w:rsid w:val="4FA04509"/>
    <w:rsid w:val="4FC20FD1"/>
    <w:rsid w:val="4FF48E4E"/>
    <w:rsid w:val="510E86A1"/>
    <w:rsid w:val="5129C9D4"/>
    <w:rsid w:val="51970DEC"/>
    <w:rsid w:val="5292F1A9"/>
    <w:rsid w:val="529A6461"/>
    <w:rsid w:val="532B45AC"/>
    <w:rsid w:val="5343AA11"/>
    <w:rsid w:val="534FABB1"/>
    <w:rsid w:val="5463A627"/>
    <w:rsid w:val="54F2E1E2"/>
    <w:rsid w:val="55564CC9"/>
    <w:rsid w:val="56742A1A"/>
    <w:rsid w:val="56E453B0"/>
    <w:rsid w:val="5751E216"/>
    <w:rsid w:val="5764AB47"/>
    <w:rsid w:val="5783CB72"/>
    <w:rsid w:val="580C59E9"/>
    <w:rsid w:val="58226323"/>
    <w:rsid w:val="5836C9E7"/>
    <w:rsid w:val="58462DD5"/>
    <w:rsid w:val="587230D8"/>
    <w:rsid w:val="5A67CDA4"/>
    <w:rsid w:val="5A8BB52B"/>
    <w:rsid w:val="5A986061"/>
    <w:rsid w:val="5B5D4D2D"/>
    <w:rsid w:val="5B72D9B5"/>
    <w:rsid w:val="5BBFF40F"/>
    <w:rsid w:val="5C315995"/>
    <w:rsid w:val="5CCA0DC5"/>
    <w:rsid w:val="5ECB2859"/>
    <w:rsid w:val="602B5338"/>
    <w:rsid w:val="6034A79C"/>
    <w:rsid w:val="6042F601"/>
    <w:rsid w:val="60742F18"/>
    <w:rsid w:val="60945EA7"/>
    <w:rsid w:val="60B8606F"/>
    <w:rsid w:val="61E07F58"/>
    <w:rsid w:val="61E0F442"/>
    <w:rsid w:val="625D9E06"/>
    <w:rsid w:val="62B0520D"/>
    <w:rsid w:val="63B531D3"/>
    <w:rsid w:val="641E420B"/>
    <w:rsid w:val="642C6102"/>
    <w:rsid w:val="6434CAB9"/>
    <w:rsid w:val="65353734"/>
    <w:rsid w:val="656C65FB"/>
    <w:rsid w:val="65726774"/>
    <w:rsid w:val="666C9D6D"/>
    <w:rsid w:val="666D409A"/>
    <w:rsid w:val="6752AC62"/>
    <w:rsid w:val="67531605"/>
    <w:rsid w:val="68625144"/>
    <w:rsid w:val="687873AB"/>
    <w:rsid w:val="68D5CDB9"/>
    <w:rsid w:val="695EA7FB"/>
    <w:rsid w:val="6A45BE75"/>
    <w:rsid w:val="6A80DD20"/>
    <w:rsid w:val="6ACA946D"/>
    <w:rsid w:val="6AD273F2"/>
    <w:rsid w:val="6B6CA65B"/>
    <w:rsid w:val="6C04CBB9"/>
    <w:rsid w:val="6C086418"/>
    <w:rsid w:val="6D2D45F6"/>
    <w:rsid w:val="6D661931"/>
    <w:rsid w:val="6DA44118"/>
    <w:rsid w:val="6DA769BF"/>
    <w:rsid w:val="6E4D375A"/>
    <w:rsid w:val="6EAECD38"/>
    <w:rsid w:val="6EC4C4D7"/>
    <w:rsid w:val="6F382D89"/>
    <w:rsid w:val="701EC991"/>
    <w:rsid w:val="70AAB7EC"/>
    <w:rsid w:val="70F20829"/>
    <w:rsid w:val="71E5568F"/>
    <w:rsid w:val="723F6510"/>
    <w:rsid w:val="72902FAA"/>
    <w:rsid w:val="7395AC6E"/>
    <w:rsid w:val="73AC583F"/>
    <w:rsid w:val="740BB1D2"/>
    <w:rsid w:val="741D8421"/>
    <w:rsid w:val="7729ACC7"/>
    <w:rsid w:val="77F858AC"/>
    <w:rsid w:val="78A7F5B4"/>
    <w:rsid w:val="7904058A"/>
    <w:rsid w:val="799537E0"/>
    <w:rsid w:val="7AC5D6F5"/>
    <w:rsid w:val="7B8AFB1C"/>
    <w:rsid w:val="7BC5EEC6"/>
    <w:rsid w:val="7BF9E472"/>
    <w:rsid w:val="7C948A14"/>
    <w:rsid w:val="7CD65672"/>
    <w:rsid w:val="7CEF7D9D"/>
    <w:rsid w:val="7D198DB9"/>
    <w:rsid w:val="7E6945AD"/>
    <w:rsid w:val="7E73AF9B"/>
    <w:rsid w:val="7EA66E99"/>
    <w:rsid w:val="7EC21611"/>
    <w:rsid w:val="7F2F5B86"/>
    <w:rsid w:val="7F392A54"/>
    <w:rsid w:val="7F9EB5C7"/>
    <w:rsid w:val="7FB5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ECBFA"/>
  <w15:chartTrackingRefBased/>
  <w15:docId w15:val="{5F06F0C4-D753-4260-B4B1-6E2CCEB77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3D3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E3D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3D5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52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152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152C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52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52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5273FB0DB7E54FBA8C42F04A6C6061" ma:contentTypeVersion="12" ma:contentTypeDescription="Utwórz nowy dokument." ma:contentTypeScope="" ma:versionID="ea62ecbfc78ab21652afb0848ec46f5b">
  <xsd:schema xmlns:xsd="http://www.w3.org/2001/XMLSchema" xmlns:xs="http://www.w3.org/2001/XMLSchema" xmlns:p="http://schemas.microsoft.com/office/2006/metadata/properties" xmlns:ns2="f408d5b4-33c3-4956-bed2-8cb49d1c5c69" xmlns:ns3="51a8082f-201b-458e-9ed0-7d43839e0798" targetNamespace="http://schemas.microsoft.com/office/2006/metadata/properties" ma:root="true" ma:fieldsID="d878787eb2d5d8470e41a66c3b0a3ec9" ns2:_="" ns3:_="">
    <xsd:import namespace="f408d5b4-33c3-4956-bed2-8cb49d1c5c69"/>
    <xsd:import namespace="51a8082f-201b-458e-9ed0-7d43839e079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8d5b4-33c3-4956-bed2-8cb49d1c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8082f-201b-458e-9ed0-7d43839e0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FD86B1-8677-4920-95E4-73EED3D2D1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F04CC7-7FB1-46A9-8C69-0ECD91E49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08d5b4-33c3-4956-bed2-8cb49d1c5c69"/>
    <ds:schemaRef ds:uri="51a8082f-201b-458e-9ed0-7d43839e0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A3AE70-7CA7-47A4-BEBB-F91A13454B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904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Witold Rogowski</dc:creator>
  <cp:keywords/>
  <dc:description/>
  <cp:lastModifiedBy>Dawid Lekki</cp:lastModifiedBy>
  <cp:revision>7</cp:revision>
  <dcterms:created xsi:type="dcterms:W3CDTF">2021-01-29T10:08:00Z</dcterms:created>
  <dcterms:modified xsi:type="dcterms:W3CDTF">2021-03-04T10:06:00Z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0x010100B55273FB0DB7E54FBA8C42F04A6C6061</vt:lpwstr>
  </property>
</Properties>
</file>