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C1" w:rsidRPr="00DB4551" w:rsidRDefault="000F45C1" w:rsidP="000F45C1">
      <w:pPr>
        <w:pStyle w:val="Default"/>
        <w:spacing w:line="360" w:lineRule="auto"/>
        <w:jc w:val="center"/>
        <w:rPr>
          <w:b/>
          <w:bCs/>
        </w:rPr>
      </w:pPr>
      <w:r w:rsidRPr="00421AEC">
        <w:rPr>
          <w:b/>
          <w:bCs/>
        </w:rPr>
        <w:t>WYMAGANIA EDUKACYJNE</w:t>
      </w:r>
    </w:p>
    <w:p w:rsidR="000F45C1" w:rsidRPr="00421AEC" w:rsidRDefault="000F45C1" w:rsidP="000F45C1">
      <w:pPr>
        <w:pStyle w:val="Default"/>
        <w:spacing w:line="360" w:lineRule="auto"/>
        <w:rPr>
          <w:b/>
          <w:bCs/>
        </w:rPr>
      </w:pPr>
      <w:r w:rsidRPr="00421AEC">
        <w:t xml:space="preserve">przedmiot: </w:t>
      </w:r>
      <w:r w:rsidRPr="00421AEC">
        <w:rPr>
          <w:b/>
          <w:bCs/>
        </w:rPr>
        <w:t xml:space="preserve"> PODSTAWY FRYZJERSTWA </w:t>
      </w:r>
      <w:r>
        <w:rPr>
          <w:bCs/>
        </w:rPr>
        <w:t>dla klas Branżowej Szkoły I stopnia</w:t>
      </w:r>
      <w:r w:rsidRPr="00421AEC">
        <w:rPr>
          <w:bCs/>
        </w:rPr>
        <w:t xml:space="preserve"> o profilu fryzjerskim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ogólne 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1. Poznawanie budowy i chorób włosów i skóry.</w:t>
      </w:r>
      <w:r w:rsidRPr="00421AEC">
        <w:rPr>
          <w:rFonts w:ascii="Times New Roman" w:hAnsi="Times New Roman" w:cs="Times New Roman"/>
          <w:sz w:val="24"/>
          <w:szCs w:val="24"/>
        </w:rPr>
        <w:tab/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2. Nabywanie wiedzy na temat wykonywania dekontaminacji.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3. Identyfikowanie czynników zagrażających zdrowiu i życiu.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4. Zgłębianie wiedzy na temat zasad bezpieczeństwa, higieny pracy, ochrony przeciwpożarowej, ochrony środowiska i ergonomii w salonach fryzjerskich.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5. Interpretowanie przepisów higieniczno-sanitarnych obowiązujących w salonach fryzjerskich.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6. Poznawanie procedur udzielania pierwszej pomocy.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7. Poznawanie budowy i fizjologii włosów.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8. Zgłębianie wiedzy na temat preparatów fryzjerskich i ich działania na włosy.</w:t>
      </w:r>
    </w:p>
    <w:p w:rsidR="000F45C1" w:rsidRPr="00421AEC" w:rsidRDefault="000F45C1" w:rsidP="000F45C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9. Analizowanie właściwości fizykochemicznych wody.</w:t>
      </w:r>
    </w:p>
    <w:p w:rsidR="000F45C1" w:rsidRPr="00421AEC" w:rsidRDefault="000F45C1" w:rsidP="000F45C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10. Zastosowanie nadtlenku wodoru we fryzjerstwie.</w:t>
      </w:r>
    </w:p>
    <w:p w:rsidR="000F45C1" w:rsidRPr="00421AEC" w:rsidRDefault="000F45C1" w:rsidP="000F45C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11. Rozpoznawanie związków organicznych i nieorganicznych oraz ich zastosowanie                    we fryzjerstwie.</w:t>
      </w:r>
    </w:p>
    <w:p w:rsidR="000F45C1" w:rsidRPr="00421AEC" w:rsidRDefault="000F45C1" w:rsidP="000F45C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12. Poznanie zasad bhp i ergonomii w pracy fryzjera.</w:t>
      </w:r>
    </w:p>
    <w:p w:rsidR="000F45C1" w:rsidRPr="00421AEC" w:rsidRDefault="000F45C1" w:rsidP="000F45C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13. Procedowanie bezpiecznego posługiwania się sprzętem fryzjerskim.</w:t>
      </w:r>
    </w:p>
    <w:p w:rsidR="000F45C1" w:rsidRPr="00421AEC" w:rsidRDefault="000F45C1" w:rsidP="000F45C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14. Poznanie wyposażenia salonu fryzjerskiego.</w:t>
      </w:r>
    </w:p>
    <w:p w:rsidR="000F45C1" w:rsidRPr="00421AEC" w:rsidRDefault="000F45C1" w:rsidP="000F45C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15. Organizowanie stanowiska pracy.</w:t>
      </w:r>
    </w:p>
    <w:p w:rsidR="000F45C1" w:rsidRPr="00421AEC" w:rsidRDefault="000F45C1" w:rsidP="000F45C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16. Określanie zasad dekontaminacji.</w:t>
      </w:r>
    </w:p>
    <w:p w:rsidR="000F45C1" w:rsidRPr="00421AEC" w:rsidRDefault="000F45C1" w:rsidP="000F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17. Aranżowanie wnętrza salonu fryzjerskiego.</w:t>
      </w:r>
    </w:p>
    <w:p w:rsidR="000F45C1" w:rsidRPr="00421AEC" w:rsidRDefault="000F45C1" w:rsidP="000F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18. Zarządzanie salonem fryzjerskim.</w:t>
      </w:r>
    </w:p>
    <w:p w:rsidR="000F45C1" w:rsidRPr="00421AEC" w:rsidRDefault="000F45C1" w:rsidP="000F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19. Marketing w salonie.</w:t>
      </w:r>
    </w:p>
    <w:p w:rsidR="000F45C1" w:rsidRPr="00421AEC" w:rsidRDefault="000F45C1" w:rsidP="000F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20. Obsługa klienta.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Uczeń: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1) charakteryzuje budowę i fizjologię włosów,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2) scharakteryzuje budowę i fizjologię skóry,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3) scharakteryzuje wpływ czynników zewnętrznych na włosy,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lastRenderedPageBreak/>
        <w:t>4) rozpoznaje czynniki zagrażające zdrowiu i życiu,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5) omawia wpływ stresu na zdrowie,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6) określa choroby skóry głowy i włosów,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7) określa wpływ zabiegów z użyciem preparatów chemicznych na organizm człowieka,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8) dobiera metody pielęgnacji włosów i skóry głowy,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9) stosuje zasady bezpieczeństwa, higieny pracy, ochrony przeciwpożarowej i ochrony środowiska w salonach fryzjerskich,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10) interpretuje przepisy higieniczno-sanitarne obowiązujące w salonach fryzjerskich,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11) charakteryzuje choroby zawodowe fryzjera,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12) podejmuje działania zapobiegające chorobom zawodowym,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13) stosuje procedury udzielania pierwszej pomocy w stanach zagrożenia zdrowia i życia,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14) organizuje stanowisko pracy fryzjera zgodnie z wymaganiami ergonomii,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15) stosuje zasady przechowywania odzieży zabiegowej i bielizny ochronnej,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16) stosuje metody dekontaminacji i środki do dezynfekcji sprzętu,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17) stosuje zasady aseptyki i antyseptyki w salonach fryzjerskim,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18) charakteryzuje zagrożenia występujące w salonach fryzjerskich.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19) opisuje budowę chemiczną i właściwości fizyczne włosa,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20) wyjaśnia działanie nadtlenku wodoru na włosy,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21) określa stężenia wody utlenionej,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22) określa właściwości fizykochemiczne wody,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23) określa zastosowanie kwasów, zasad, alkoholi i węglowodorów na włosy,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24) identyfikuje substancje pochodzenia naturalnego i określa ich wpływ na włosy,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25) charakteryzuje środki stosowane do pielęgnacji włosów,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26) charakteryzuje preparaty kosmetyczne zawierające witaminy,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27) opisuje cechy charakterystyczne i właściwości farb do włosów,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28) wyjaśnia działanie farb utleniających,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29) dokonuje</w:t>
      </w:r>
      <w:r w:rsidRPr="00421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AEC">
        <w:rPr>
          <w:rFonts w:ascii="Times New Roman" w:hAnsi="Times New Roman" w:cs="Times New Roman"/>
          <w:sz w:val="24"/>
          <w:szCs w:val="24"/>
        </w:rPr>
        <w:t>analizy mechanizmu zmiany koloru włosów,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30) charakteryzuje środki do zmiany koloru włosów,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31) określa rodzaje i właściwości środków do trwalej ondulacji,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32) dokonuje</w:t>
      </w:r>
      <w:r w:rsidRPr="00421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AEC">
        <w:rPr>
          <w:rFonts w:ascii="Times New Roman" w:hAnsi="Times New Roman" w:cs="Times New Roman"/>
          <w:sz w:val="24"/>
          <w:szCs w:val="24"/>
        </w:rPr>
        <w:t>analizy mechanizmu zmiany struktury włosów pod wpływem działania preparatów do ondulacji trwałej,</w:t>
      </w:r>
    </w:p>
    <w:p w:rsidR="000F45C1" w:rsidRPr="00421AEC" w:rsidRDefault="000F45C1" w:rsidP="000F45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33) charakteryzuje preparaty do modelowania i prostowania włosów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34) dostosowuje się do wymagań sanitarnych, zasad bezpieczeństwa i higieny pracy, ochrony przeciwpożarowej oraz ochrony środowiska podczas wykonywania zadań zawodowych,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lastRenderedPageBreak/>
        <w:t>35) rozróżnia narzędzia, przybory, aparaty i bieliznę fryzjerską,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36) nazywa narzędzia, przybory, aparaty i bieliznę fryzjerską,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37) organizuje stanowisko pracy zgodnie z wymaganiami ergonomii,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38) dobiera środki ochrony indywidualnej,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39) przeprowadza dezynfekcję sprzętu i stanowiska pracy,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40) przeprowadza rozmowę konsultacyjną z klientem,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41) rozróżnia typy klientów,</w:t>
      </w:r>
    </w:p>
    <w:p w:rsidR="000F45C1" w:rsidRPr="00421AE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42) stosuje zasady obsługi klienta,</w:t>
      </w:r>
    </w:p>
    <w:p w:rsidR="000F45C1" w:rsidRPr="00421AEC" w:rsidRDefault="000F45C1" w:rsidP="000F45C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43) rozróżnia fazy obsługi klienta,</w:t>
      </w:r>
    </w:p>
    <w:p w:rsidR="000F45C1" w:rsidRPr="00421AEC" w:rsidRDefault="000F45C1" w:rsidP="000F45C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44) aranżuje wnętrze salonu fryzjerskiego,</w:t>
      </w:r>
    </w:p>
    <w:p w:rsidR="000F45C1" w:rsidRPr="00421AEC" w:rsidRDefault="000F45C1" w:rsidP="000F45C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45) zasady sprzedaży preparatów fryzjerskich w salonach,</w:t>
      </w:r>
    </w:p>
    <w:p w:rsidR="000F45C1" w:rsidRPr="00421AEC" w:rsidRDefault="000F45C1" w:rsidP="000F45C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46) zasady współpracy z pokrewnymi dziedzinami w branży, np. kosmetyka, </w:t>
      </w:r>
      <w:proofErr w:type="spellStart"/>
      <w:r w:rsidRPr="00421AEC">
        <w:rPr>
          <w:rFonts w:ascii="Times New Roman" w:hAnsi="Times New Roman" w:cs="Times New Roman"/>
          <w:sz w:val="24"/>
          <w:szCs w:val="24"/>
        </w:rPr>
        <w:t>trychologia</w:t>
      </w:r>
      <w:proofErr w:type="spellEnd"/>
      <w:r w:rsidRPr="00421AEC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  <w:jc w:val="center"/>
      </w:pPr>
      <w:r w:rsidRPr="00421AEC">
        <w:rPr>
          <w:b/>
          <w:bCs/>
          <w:iCs/>
        </w:rPr>
        <w:t>Szczegółowe wymagania edukacyjne na poszczególne oceny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  <w:iCs/>
        </w:rPr>
        <w:t xml:space="preserve">Ocenę celującą otrzymuje uczeń, który: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posiada wiedzę i umiejętności znacznie wykraczające poza program nauczania;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stosuje nowości twórcze w realizacji programu nauczania;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biegle posługuje się zdobytymi wiadomościami i umiejętnościami wymaganymi               w zawodzie fryzjera;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wyróżnia się: sumiennością, dyscypliną pracy, postawą zawodową, prowadzeniem zeszytu zajęć lekcyjnych, wyglądem zewnętrznym, postawą wobec nauczycieli                       i kolegów oraz poszanowaniem mienia;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pomaga w rozwiązywaniu problemów innym uczniom;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wykonuje skomplikowane zadania zawodowe, o bardzo dużym stopniu trudności;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chętnie korzysta z każdej okazji do zdobycia nowej wiedzy;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  <w:iCs/>
        </w:rPr>
        <w:t>Ocenę bardzo dobrą otrzymuje uczeń, który</w:t>
      </w:r>
      <w:r w:rsidRPr="00421AEC">
        <w:rPr>
          <w:b/>
          <w:bCs/>
        </w:rPr>
        <w:t xml:space="preserve">: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opanował w pełni wiedzę teoretyczną i umiejętności w zakresie  budowy, właściwości włosów i skóry, oraz preparatów fryzjerskich;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lastRenderedPageBreak/>
        <w:t xml:space="preserve">biegle wymienia i charakteryzuje rodzaje owłosienia, budowę włosa, funkcje i fazy wzrostu włosa;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biegle wymienia i określa przyczyny nadmiernego wypadania włosów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biegle wymienia i charakteryzuje choroby skóry i włosów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charakteryzuje wpływ zabiegów chemicznych na organizm człowieka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poprawnie dobiera metody pielęgnacji do rodzaju włosów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określa choroby zawodowe oraz zagrożenia w salonie fryzjerskim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biegle opanował wiedzę dotyczącą zastosowania wody utlenionej na włosy i skórę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biegle opanował wiedzę dotyczącą kwasów, zasad, wody, alkoholi we fryzjerstwie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biegle wymienia i opisuje narzędzia, przybory aparaty, bieliznę fryzjerską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zna zasady i fazy obsługi klienta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 xml:space="preserve">potrafi </w:t>
      </w:r>
      <w:r w:rsidRPr="00421AEC">
        <w:t xml:space="preserve">wykorzystać posiadaną wiedzę w sytuacjach nowych;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jest aktywny, przestrzega regulaminu ucznia;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bardzo rzadko wymaga zewnętrznego nadzoru nauczyciela;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>przestrzega przepisy</w:t>
      </w:r>
      <w:r w:rsidRPr="00421AEC">
        <w:t xml:space="preserve"> bhp,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spacing w:line="360" w:lineRule="auto"/>
        <w:ind w:left="720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t xml:space="preserve">Ocenę dobrą otrzymuje uczeń, który: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opanował wiadomości i umiejętności o umiarkowanym stopniu trudności w zakresie budowy, właściwości włosów i skóry, preparatów fryzjerskich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poprawnie wymienia i określa rodzaje owłosienia, budowę włosa i fazy wzrostu włosa;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poprawnie wymienia i określa choroby skóry i włosów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poprawnie dobiera metody pielęgnacji do rodzaju włosów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określa choroby zawodowe oraz zagrożenia w salonie fryzjerskim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opanował wiedzę dotyczącą zastosowania wody utlenionej na włosy i skórę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opanował wiedzę dotyczącą kwasów, zasad, wody, alkoholi we fryzjerstwie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>wymienia i opisuje narzędzia, przybory aparaty, bieliznę fryzjerską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wymienia przyczyny nadmiernego wypadania włosów;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popełnia drobne pomyłki w wykonywaniu zadań zawodowych;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zawsze chętny do wykonywania poleceń;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dostateczną otrzymuje uczeń, który: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opanował wiadomości i umiejętności podstawowe z zakresu  budowy, właściwości włosów i skóry oraz preparatów fryzjerskich;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wymienia poszczególne elementy budowy włosa i skóry;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wymienia i różnicuje rodzaje owłosienia i fazy wzrostu włosa;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słabo różnicuje i określa choroby skóry i włosów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>dobiera metody pielęgnacji do rodzaju włosów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>wymienia choroby zawodowe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wymienia narzędzia, przybory aparaty, bieliznę fryzjerską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wymienia zasady i fazy obsługi klienta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często popełnia pomyłki w wykonywaniu zadań zawodowych,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nie zawsze chętny do wykonywania poleceń, często wymaga nadzoru i pomocy                      w toku zajęć lekcyjnych;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spacing w:line="360" w:lineRule="auto"/>
        <w:ind w:left="360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t xml:space="preserve">Ocenę dopuszczającą otrzymuje uczeń, który: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ma duże braki w wiadomościach i umiejętnościach z zakresu budowy włosów i skóry, ale braki te nie przekreślają możliwości uzyskania przez ucznia sprawności zawodowej;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wykonuje ćwiczenia, zadania teoretycznych z zakresu pielęgnacji włosów</w:t>
      </w:r>
      <w:r>
        <w:t xml:space="preserve">                             </w:t>
      </w:r>
      <w:r w:rsidRPr="00421AEC">
        <w:t xml:space="preserve"> o niewielkim stopniu trudności;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wymienia i różnicuje choroby zawodowe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wymienia etapy pracy w zakresie obsługi klienta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wymienia narzędzia, przybory aparaty, bieliznę fryzjerską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na lekcjach jest bierny;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ćwiczenia i rysunki poglądowe wykonuje niestarannie i z pomocą nauczyciela;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nie potrafi wyciągnąć wniosków z wykonanych ćwiczeń;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prowadzenie zeszytu zajęć budzi zastrzeżenia; </w:t>
      </w:r>
    </w:p>
    <w:p w:rsidR="000F45C1" w:rsidRDefault="000F45C1" w:rsidP="000F45C1">
      <w:pPr>
        <w:pStyle w:val="Default"/>
        <w:spacing w:line="360" w:lineRule="auto"/>
        <w:rPr>
          <w:b/>
          <w:bCs/>
        </w:rPr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t xml:space="preserve">Ocenę niedostateczną otrzymuje uczeń, który: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nie opanował elementarnych wiadomości i umiejętności określonych programem nauczania;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opuszcza zajęcia, nie uzupełnia wiedzy;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lastRenderedPageBreak/>
        <w:t>nie potrafi wymienić i określić poszczególnych etapów pracy w zakresie obsługi klienta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nie potrafi wymienić narzędzi, przyborów, aparatów, bielizny fryzjerskiej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lekceważy wykonywanie swoich zadań programowych; </w:t>
      </w: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DB4551" w:rsidRDefault="000F45C1" w:rsidP="000F45C1">
      <w:pPr>
        <w:pStyle w:val="Default"/>
        <w:spacing w:line="360" w:lineRule="auto"/>
        <w:jc w:val="center"/>
        <w:rPr>
          <w:b/>
          <w:bCs/>
        </w:rPr>
      </w:pPr>
      <w:r w:rsidRPr="00421AEC">
        <w:rPr>
          <w:b/>
          <w:bCs/>
        </w:rPr>
        <w:lastRenderedPageBreak/>
        <w:t>WYMAGANIA EDUKACYJNE</w:t>
      </w:r>
    </w:p>
    <w:p w:rsidR="000F45C1" w:rsidRPr="00421AEC" w:rsidRDefault="000F45C1" w:rsidP="000F45C1">
      <w:pPr>
        <w:pStyle w:val="Default"/>
        <w:spacing w:line="360" w:lineRule="auto"/>
        <w:rPr>
          <w:b/>
          <w:bCs/>
        </w:rPr>
      </w:pPr>
      <w:r w:rsidRPr="00421AEC">
        <w:t xml:space="preserve">przedmiot: </w:t>
      </w:r>
      <w:r w:rsidRPr="00421AEC">
        <w:rPr>
          <w:b/>
          <w:bCs/>
        </w:rPr>
        <w:t xml:space="preserve"> TECHNIKI FRYZJERSKIE </w:t>
      </w:r>
      <w:r>
        <w:rPr>
          <w:bCs/>
        </w:rPr>
        <w:t xml:space="preserve">dla klas </w:t>
      </w:r>
      <w:r>
        <w:rPr>
          <w:bCs/>
        </w:rPr>
        <w:t>Branżowej Szkoły I stopnia</w:t>
      </w:r>
      <w:r w:rsidRPr="00421AEC">
        <w:rPr>
          <w:bCs/>
        </w:rPr>
        <w:t xml:space="preserve"> o profilu fryzjerskim</w:t>
      </w:r>
    </w:p>
    <w:p w:rsidR="000F45C1" w:rsidRDefault="000F45C1" w:rsidP="000F45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ogólne 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Poznawanie cech indywidualnych klienta i sposobów ich korygowania.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Poznanie typów kolorystycznych.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Rozwijanie umiejętności szkicowania.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Przyswajanie podstawowych wiadomości na temat klasyfikacji kolorów i barw.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Nabywanie umiejętności doboru elementów fryzury do kształtów głowy i twarzy.</w:t>
      </w:r>
    </w:p>
    <w:p w:rsidR="000F45C1" w:rsidRPr="00421AEC" w:rsidRDefault="000F45C1" w:rsidP="000F45C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Nabywanie umiejętności wykorzystywania multimediów w pracy fryzjera. 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7. Nabywanie umiejętności zasad komunikacji i konsultacji z klientem.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8. Określanie cech indywidualnych klienta oraz wykonywanie diagnozy włosów i skóry.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9. Stosowanie terminologii zawodowej.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10. Określanie wyposażenia stanowiskowego do zabiegów fryzjerskich.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11. Określanie działania i zastosowania profesjonalnych preparatów w zabiegach fryzjerskich.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12. Charakteryzowanie prekursorów w dziedzinie fryzjerstwa.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13. Rozróżnianie rodzajów zabiegów fryzjerskich.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14. Określanie metod, technik i sposobów wykonania zabiegów fryzjerskich.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15. Poznawanie zmian zachodzących we włosach pod wpływem działania czynników</w:t>
      </w:r>
      <w:r w:rsidRPr="00421AEC">
        <w:rPr>
          <w:rFonts w:ascii="Times New Roman" w:eastAsia="Calibri" w:hAnsi="Times New Roman" w:cs="Times New Roman"/>
          <w:sz w:val="24"/>
          <w:szCs w:val="24"/>
        </w:rPr>
        <w:t xml:space="preserve"> mechanicznych, chemicznych i fizycznych.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16. Określanie technologii wykonania zabiegów fryzjerskich zgodnie z przebiegiem technologicznym.</w:t>
      </w:r>
    </w:p>
    <w:p w:rsidR="000F45C1" w:rsidRPr="00421AEC" w:rsidRDefault="000F45C1" w:rsidP="000F4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17. Stosowanie przepisów sanitarnych, bhp, ppoż. oraz zasad ergonomii.</w:t>
      </w:r>
    </w:p>
    <w:p w:rsidR="000F45C1" w:rsidRPr="00421AEC" w:rsidRDefault="000F45C1" w:rsidP="000F45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C1" w:rsidRPr="00421AEC" w:rsidRDefault="000F45C1" w:rsidP="000F4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operacyjne </w:t>
      </w:r>
    </w:p>
    <w:p w:rsidR="000F45C1" w:rsidRPr="00421AEC" w:rsidRDefault="000F45C1" w:rsidP="000F45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0F45C1" w:rsidRPr="00421AE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różnicuje typy budowy głowy i twarzy,</w:t>
      </w:r>
    </w:p>
    <w:p w:rsidR="000F45C1" w:rsidRPr="00421AE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określa cechy indywidualne klienta,</w:t>
      </w:r>
    </w:p>
    <w:p w:rsidR="000F45C1" w:rsidRPr="00421AE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szkicuje ludzką głowę,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lastRenderedPageBreak/>
        <w:t>rozpoznaje kształty twarzy,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rozpoznaje deformacje twarzy,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rozpoznaje deformacje głowy,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rozróżnia linie we fryzurze,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charakteryzuje fryzury symetryczne i asymetryczne,</w:t>
      </w:r>
    </w:p>
    <w:p w:rsidR="000F45C1" w:rsidRPr="00BC69BC" w:rsidRDefault="000F45C1" w:rsidP="000F45C1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kontrasty w kształtowaniu fryzur,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rysuje odręcznie fryzury lub ich elementy,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stosuje podstawowe wiadomości o kolorach,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rozróżnia kolory wykorzystywane do farbowania włosów,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zasady doboru koloru włosów,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zasady doboru fryzury do typu urody,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projektuje na schemacie głowy formy fryzur dziennych, wieczorowych oraz z włosów dodanych,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opisuje sposoby upiększania fryzur,</w:t>
      </w:r>
    </w:p>
    <w:p w:rsidR="000F45C1" w:rsidRPr="00BC69BC" w:rsidRDefault="000F45C1" w:rsidP="000F45C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korzysta ze źródeł multimedialnych.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18) określa zasady komunikacji werbalnej i niewerbalnej z klientem,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 xml:space="preserve">19) określa </w:t>
      </w:r>
      <w:r w:rsidRPr="00BC69BC">
        <w:rPr>
          <w:rFonts w:ascii="Times New Roman" w:hAnsi="Times New Roman" w:cs="Times New Roman"/>
          <w:sz w:val="24"/>
          <w:szCs w:val="24"/>
          <w:lang w:eastAsia="en-GB"/>
        </w:rPr>
        <w:t xml:space="preserve">wygląd klienta, </w:t>
      </w:r>
      <w:r w:rsidRPr="00BC69BC">
        <w:rPr>
          <w:rFonts w:ascii="Times New Roman" w:eastAsia="Calibri" w:hAnsi="Times New Roman" w:cs="Times New Roman"/>
          <w:sz w:val="24"/>
          <w:szCs w:val="24"/>
        </w:rPr>
        <w:t>stan włosów i skóry</w:t>
      </w:r>
      <w:r w:rsidRPr="00BC69BC">
        <w:rPr>
          <w:rFonts w:ascii="Times New Roman" w:hAnsi="Times New Roman" w:cs="Times New Roman"/>
          <w:sz w:val="24"/>
          <w:szCs w:val="24"/>
          <w:lang w:eastAsia="en-GB"/>
        </w:rPr>
        <w:t xml:space="preserve"> oraz cechy indywidualne,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20) posługuje się terminologią zawodową,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 xml:space="preserve">21) przedstawia sylwetki prekursorów fryzjerstwa i ich dokonania; 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22) klasyfikuje sprzęt do poszczególnych zabiegów fryzjerskich,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23) rozróżnia narzędzia, przybory, preparaty, aparaty i bieliznę fryzjerską,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24) określa zastosowanie sprzętu do oczekiwanych efektów,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25) stosuje sprzęt i środki ochrony indywidualnej zgodnie z przeznaczeniem,</w:t>
      </w:r>
    </w:p>
    <w:p w:rsidR="000F45C1" w:rsidRPr="00BC69BC" w:rsidRDefault="000F45C1" w:rsidP="000F45C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26) rozróżnia działanie i zastosowanie preparatów chemicznych w zabiegach fryzjerskich,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27) określa organizację stanowiska pracy zgodnie z wymogami sanitarnymi, przepisami bhp i zasadami ergonomii,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28) określa rodzaje zabiegów: pielęgnacji, nietrwałego i trwałego odkształcania włosów, strzyżenia i formowania zarostu oraz zmiany koloru włosów,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29) rozróżnia rodzaje, metody, techniki i sposoby w zabiegach fryzjerskich,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30) charakteryzuje procesy zachodzące w strukturze włosów pod wpływem czynników mechanicznych, fizycznych i chemicznych,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31) określa technologię wykonania zabiegów zgodnie z przebiegiem technologicznym,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32) rozróżnia i dopasowuje formy fryzur, strzyżeń i zarostu męskiego,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33) omawia sposoby korygowania ewentualnie popełnionych błędów technologicznych,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34)  </w:t>
      </w:r>
      <w:r w:rsidRPr="00BC69BC">
        <w:rPr>
          <w:rFonts w:ascii="Times New Roman" w:eastAsia="Calibri" w:hAnsi="Times New Roman" w:cs="Times New Roman"/>
          <w:sz w:val="24"/>
          <w:szCs w:val="24"/>
        </w:rPr>
        <w:t>wymienia przeciwwskazania do zabiegów fryzjerskich,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35) określa zastosowanie włosów dodanych we fryzurach,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36) omawia dekontaminację sprzętu i stanowiska pracy,</w:t>
      </w:r>
    </w:p>
    <w:p w:rsidR="000F45C1" w:rsidRPr="00BC69BC" w:rsidRDefault="000F45C1" w:rsidP="000F45C1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37) wykazuje się kreatywnością i otwartością na zmiany oraz nowości zawodowe.</w:t>
      </w:r>
    </w:p>
    <w:p w:rsidR="000F45C1" w:rsidRPr="00BC69BC" w:rsidRDefault="000F45C1" w:rsidP="000F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5C1" w:rsidRPr="00421AEC" w:rsidRDefault="000F45C1" w:rsidP="000F45C1">
      <w:pPr>
        <w:pStyle w:val="Default"/>
        <w:spacing w:line="360" w:lineRule="auto"/>
        <w:jc w:val="center"/>
      </w:pPr>
      <w:r w:rsidRPr="00421AEC">
        <w:rPr>
          <w:b/>
          <w:bCs/>
          <w:iCs/>
        </w:rPr>
        <w:t>Szczegółowe wymagania edukacyjne na poszczególne oceny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  <w:iCs/>
        </w:rPr>
        <w:t xml:space="preserve">Ocenę celującą otrzymuje uczeń, który: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posiada wiedzę i umiejętności znacznie wykraczające poza program nauczania;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stosuje nowości twórcze w realizacji programu nauczania;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biegle posługuje się zdobytymi wiadomościami i umiejętnościami wymaganymi               w zawodzie fryzjera;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wyróżnia się: sumiennością, dyscypliną pracy, postawą zawodową, prowadzeniem zeszytu zajęć lekcyjnych, wyglądem zewnętrznym, postawą wobec nauczycieli                       i kolegów oraz poszanowaniem mienia;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pomaga w rozwiązywaniu problemów innym uczniom;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wykonuje skomplikowane zadania zawodowe, o bardzo dużym stopniu trudności;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chętnie korzysta z każdej okazji do zdobycia nowej wiedzy; </w:t>
      </w:r>
    </w:p>
    <w:p w:rsidR="000F45C1" w:rsidRPr="00421AEC" w:rsidRDefault="000F45C1" w:rsidP="000F45C1">
      <w:pPr>
        <w:pStyle w:val="Default"/>
        <w:numPr>
          <w:ilvl w:val="0"/>
          <w:numId w:val="1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spacing w:line="360" w:lineRule="auto"/>
      </w:pPr>
    </w:p>
    <w:p w:rsidR="000F45C1" w:rsidRPr="003E754C" w:rsidRDefault="000F45C1" w:rsidP="000F45C1">
      <w:pPr>
        <w:pStyle w:val="Default"/>
        <w:spacing w:line="360" w:lineRule="auto"/>
        <w:rPr>
          <w:rStyle w:val="Pogrubienie"/>
          <w:b w:val="0"/>
        </w:rPr>
      </w:pPr>
      <w:r w:rsidRPr="00421AEC">
        <w:rPr>
          <w:b/>
          <w:bCs/>
          <w:iCs/>
        </w:rPr>
        <w:t>Ocenę bardzo dobrą otrzymuje uczeń, który</w:t>
      </w:r>
      <w:r w:rsidRPr="00421AEC">
        <w:rPr>
          <w:b/>
          <w:bCs/>
        </w:rPr>
        <w:t xml:space="preserve">: </w:t>
      </w:r>
    </w:p>
    <w:p w:rsidR="000F45C1" w:rsidRPr="0074204E" w:rsidRDefault="000F45C1" w:rsidP="000F45C1">
      <w:pPr>
        <w:pStyle w:val="Akapitzlist"/>
        <w:numPr>
          <w:ilvl w:val="0"/>
          <w:numId w:val="9"/>
        </w:numPr>
        <w:spacing w:line="360" w:lineRule="auto"/>
        <w:rPr>
          <w:color w:val="auto"/>
        </w:rPr>
      </w:pPr>
      <w:r w:rsidRPr="0074204E">
        <w:t>opanował w pełni wiedzę teoretyczną i umiejętności w zakresie  bud</w:t>
      </w:r>
      <w:r>
        <w:t xml:space="preserve">owy </w:t>
      </w:r>
      <w:r w:rsidRPr="0074204E">
        <w:rPr>
          <w:color w:val="auto"/>
        </w:rPr>
        <w:t xml:space="preserve">głowy </w:t>
      </w:r>
      <w:r>
        <w:rPr>
          <w:color w:val="auto"/>
        </w:rPr>
        <w:t xml:space="preserve">                    </w:t>
      </w:r>
      <w:r w:rsidRPr="0074204E">
        <w:rPr>
          <w:color w:val="auto"/>
        </w:rPr>
        <w:t>i twarzy,</w:t>
      </w:r>
      <w:r>
        <w:rPr>
          <w:color w:val="auto"/>
        </w:rPr>
        <w:t xml:space="preserve"> </w:t>
      </w:r>
      <w:r w:rsidRPr="0074204E">
        <w:rPr>
          <w:color w:val="auto"/>
        </w:rPr>
        <w:t>określa cechy indywidualne klienta,</w:t>
      </w:r>
    </w:p>
    <w:p w:rsidR="000F45C1" w:rsidRPr="0074204E" w:rsidRDefault="000F45C1" w:rsidP="000F45C1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rozpoznaje kształty i deformacje twarzy oraz głowy</w:t>
      </w:r>
    </w:p>
    <w:p w:rsidR="000F45C1" w:rsidRPr="0074204E" w:rsidRDefault="000F45C1" w:rsidP="000F45C1">
      <w:pPr>
        <w:numPr>
          <w:ilvl w:val="0"/>
          <w:numId w:val="9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opanował</w:t>
      </w:r>
      <w:r w:rsidRPr="00421AEC">
        <w:rPr>
          <w:rFonts w:ascii="Times New Roman" w:hAnsi="Times New Roman" w:cs="Times New Roman"/>
          <w:sz w:val="24"/>
          <w:szCs w:val="24"/>
        </w:rPr>
        <w:t xml:space="preserve"> podstawowe wiadomości o kolorach,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>rozróżnia kolory wykorzystywane do farbowania włosów,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>określa zasady doboru koloru włosów,</w:t>
      </w:r>
    </w:p>
    <w:p w:rsidR="000F45C1" w:rsidRPr="00421AEC" w:rsidRDefault="000F45C1" w:rsidP="000F45C1">
      <w:pPr>
        <w:numPr>
          <w:ilvl w:val="0"/>
          <w:numId w:val="9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biegle </w:t>
      </w:r>
      <w:r w:rsidRPr="00421AEC">
        <w:rPr>
          <w:rFonts w:ascii="Times New Roman" w:hAnsi="Times New Roman" w:cs="Times New Roman"/>
          <w:sz w:val="24"/>
          <w:szCs w:val="24"/>
        </w:rPr>
        <w:t>określa zasady doboru fryzury do typu urody,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 xml:space="preserve">projektuje na schemacie głowy formy </w:t>
      </w:r>
      <w:r>
        <w:rPr>
          <w:rFonts w:ascii="Times New Roman" w:hAnsi="Times New Roman" w:cs="Times New Roman"/>
          <w:sz w:val="24"/>
          <w:szCs w:val="24"/>
        </w:rPr>
        <w:t>fryzur dziennych, wieczorowych</w:t>
      </w:r>
    </w:p>
    <w:p w:rsidR="000F45C1" w:rsidRPr="0074204E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b</w:t>
      </w:r>
      <w:r>
        <w:t xml:space="preserve">iegle </w:t>
      </w:r>
      <w:r w:rsidRPr="00421AEC">
        <w:rPr>
          <w:rFonts w:eastAsia="Calibri"/>
          <w:color w:val="auto"/>
        </w:rPr>
        <w:t>posługuje się terminologią zawodową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rPr>
          <w:color w:val="auto"/>
          <w:lang w:eastAsia="en-GB"/>
        </w:rPr>
        <w:t xml:space="preserve">biegle </w:t>
      </w:r>
      <w:r w:rsidRPr="00421AEC">
        <w:rPr>
          <w:color w:val="auto"/>
          <w:lang w:eastAsia="en-GB"/>
        </w:rPr>
        <w:t>rozróżnia działanie i zastosowanie preparatów chemicznych w zabiegach fryzjerskich,</w:t>
      </w:r>
    </w:p>
    <w:p w:rsidR="000F45C1" w:rsidRPr="0074204E" w:rsidRDefault="000F45C1" w:rsidP="000F45C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eastAsia="Calibri"/>
        </w:rPr>
      </w:pPr>
      <w:r w:rsidRPr="0074204E">
        <w:lastRenderedPageBreak/>
        <w:t>biegle wymienia i określa</w:t>
      </w:r>
      <w:r w:rsidRPr="0074204E">
        <w:rPr>
          <w:lang w:eastAsia="en-GB"/>
        </w:rPr>
        <w:t xml:space="preserve"> rodzaje zabiegów: pielęgnacji, nietrwałego i trwałego odkształcania włosów, strzyżenia i formowania zarostu oraz zmiany koloru włosów,</w:t>
      </w:r>
      <w:r>
        <w:rPr>
          <w:lang w:eastAsia="en-GB"/>
        </w:rPr>
        <w:t xml:space="preserve"> </w:t>
      </w:r>
      <w:r w:rsidRPr="0074204E">
        <w:rPr>
          <w:rFonts w:eastAsia="Calibri"/>
          <w:color w:val="auto"/>
        </w:rPr>
        <w:t>rozróżnia rodzaje, metody</w:t>
      </w:r>
      <w:r>
        <w:rPr>
          <w:rFonts w:eastAsia="Calibri"/>
          <w:color w:val="auto"/>
        </w:rPr>
        <w:t>, techniki i sposoby wykonania zabiegów</w:t>
      </w:r>
      <w:r w:rsidRPr="0074204E">
        <w:rPr>
          <w:rFonts w:eastAsia="Calibri"/>
          <w:color w:val="auto"/>
        </w:rPr>
        <w:t xml:space="preserve"> fryzjerskich,</w:t>
      </w:r>
    </w:p>
    <w:p w:rsidR="000F45C1" w:rsidRPr="00BC69B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BC69BC">
        <w:t>biegle wymienia i chara</w:t>
      </w:r>
      <w:r>
        <w:t xml:space="preserve">kteryzuje </w:t>
      </w:r>
      <w:r w:rsidRPr="00BC69BC">
        <w:rPr>
          <w:rFonts w:eastAsia="Calibri"/>
          <w:color w:val="auto"/>
        </w:rPr>
        <w:t>procesy zachodzące w strukturze włosów pod wpływem czynników mechanicznych, fizycznych i chemicznych,</w:t>
      </w:r>
    </w:p>
    <w:p w:rsidR="000F45C1" w:rsidRPr="00BC69BC" w:rsidRDefault="000F45C1" w:rsidP="000F45C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rFonts w:eastAsia="Calibri"/>
          <w:color w:val="auto"/>
        </w:rPr>
        <w:t xml:space="preserve">biegle </w:t>
      </w:r>
      <w:r w:rsidRPr="00421AEC">
        <w:rPr>
          <w:rFonts w:eastAsia="Calibri"/>
          <w:color w:val="auto"/>
        </w:rPr>
        <w:t>określa technologię wykonania zabiegów zgodnie z przebiegiem technologicznym</w:t>
      </w:r>
      <w:r>
        <w:rPr>
          <w:rFonts w:eastAsia="Calibri"/>
          <w:color w:val="auto"/>
        </w:rPr>
        <w:t xml:space="preserve"> oraz </w:t>
      </w:r>
      <w:r w:rsidRPr="00BC69BC">
        <w:rPr>
          <w:color w:val="auto"/>
          <w:lang w:eastAsia="en-GB"/>
        </w:rPr>
        <w:t>omawia sposoby korygowania ewentualnie popełnionych błędów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rPr>
          <w:rFonts w:eastAsia="Calibri"/>
          <w:color w:val="auto"/>
        </w:rPr>
        <w:t xml:space="preserve">biegle </w:t>
      </w:r>
      <w:r w:rsidRPr="00421AEC">
        <w:rPr>
          <w:rFonts w:eastAsia="Calibri"/>
          <w:color w:val="auto"/>
        </w:rPr>
        <w:t>wymienia</w:t>
      </w:r>
      <w:r>
        <w:rPr>
          <w:rFonts w:eastAsia="Calibri"/>
          <w:color w:val="auto"/>
        </w:rPr>
        <w:t xml:space="preserve"> i opisuje</w:t>
      </w:r>
      <w:r w:rsidRPr="00421AEC">
        <w:rPr>
          <w:rFonts w:eastAsia="Calibri"/>
          <w:color w:val="auto"/>
        </w:rPr>
        <w:t xml:space="preserve"> przeciwwskazania do zabiegów fryzjerskich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 xml:space="preserve">potrafi </w:t>
      </w:r>
      <w:r w:rsidRPr="00421AEC">
        <w:t xml:space="preserve">wykorzystać posiadaną wiedzę w sytuacjach nowych;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jest aktywny, przestrzega regulaminu ucznia;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 xml:space="preserve">bardzo rzadko wymaga zewnętrznego nadzoru nauczyciela; 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>przestrzega przepisy</w:t>
      </w:r>
      <w:r w:rsidRPr="00421AEC">
        <w:t xml:space="preserve"> bhp, </w:t>
      </w: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t xml:space="preserve">Ocenę dobrą otrzymuje uczeń, który: </w:t>
      </w:r>
    </w:p>
    <w:p w:rsidR="000F45C1" w:rsidRPr="0074204E" w:rsidRDefault="000F45C1" w:rsidP="000F45C1">
      <w:pPr>
        <w:pStyle w:val="Akapitzlist"/>
        <w:numPr>
          <w:ilvl w:val="0"/>
          <w:numId w:val="9"/>
        </w:numPr>
        <w:spacing w:line="360" w:lineRule="auto"/>
        <w:rPr>
          <w:color w:val="auto"/>
        </w:rPr>
      </w:pPr>
      <w:r w:rsidRPr="00421AEC">
        <w:t>opanował wiadomości i umiejętności o umiarkowanym stopniu trudności w zakresie</w:t>
      </w:r>
      <w:r>
        <w:t xml:space="preserve"> </w:t>
      </w:r>
      <w:r w:rsidRPr="0074204E">
        <w:t>bud</w:t>
      </w:r>
      <w:r>
        <w:t xml:space="preserve">owy </w:t>
      </w:r>
      <w:r w:rsidRPr="0074204E">
        <w:rPr>
          <w:color w:val="auto"/>
        </w:rPr>
        <w:t xml:space="preserve">głowy </w:t>
      </w:r>
      <w:r>
        <w:rPr>
          <w:color w:val="auto"/>
        </w:rPr>
        <w:t xml:space="preserve"> </w:t>
      </w:r>
      <w:r w:rsidRPr="0074204E">
        <w:rPr>
          <w:color w:val="auto"/>
        </w:rPr>
        <w:t>i twarzy,</w:t>
      </w:r>
      <w:r>
        <w:rPr>
          <w:color w:val="auto"/>
        </w:rPr>
        <w:t xml:space="preserve"> </w:t>
      </w:r>
      <w:r w:rsidRPr="0074204E">
        <w:rPr>
          <w:color w:val="auto"/>
        </w:rPr>
        <w:t>określa cechy indywidualne klienta,</w:t>
      </w:r>
    </w:p>
    <w:p w:rsidR="000F45C1" w:rsidRDefault="000F45C1" w:rsidP="000F45C1">
      <w:pPr>
        <w:pStyle w:val="Default"/>
        <w:numPr>
          <w:ilvl w:val="0"/>
          <w:numId w:val="3"/>
        </w:numPr>
        <w:spacing w:line="360" w:lineRule="auto"/>
      </w:pPr>
      <w:r>
        <w:t>rozpoznaje kształty i deformacje twarzy oraz głowy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>
        <w:t>opanował</w:t>
      </w:r>
      <w:r w:rsidRPr="00421AEC">
        <w:rPr>
          <w:color w:val="auto"/>
        </w:rPr>
        <w:t xml:space="preserve"> p</w:t>
      </w:r>
      <w:r>
        <w:rPr>
          <w:color w:val="auto"/>
        </w:rPr>
        <w:t>odstawowe wiadomości o kolorach</w:t>
      </w:r>
      <w:r w:rsidRPr="0074204E">
        <w:rPr>
          <w:color w:val="auto"/>
        </w:rPr>
        <w:t>,</w:t>
      </w:r>
      <w:r>
        <w:t xml:space="preserve"> </w:t>
      </w:r>
      <w:r w:rsidRPr="0074204E">
        <w:rPr>
          <w:color w:val="auto"/>
        </w:rPr>
        <w:t>określa zasady doboru koloru włosów</w:t>
      </w:r>
    </w:p>
    <w:p w:rsidR="000F45C1" w:rsidRPr="00421AEC" w:rsidRDefault="000F45C1" w:rsidP="000F45C1">
      <w:pPr>
        <w:numPr>
          <w:ilvl w:val="0"/>
          <w:numId w:val="9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poprawnie </w:t>
      </w:r>
      <w:r w:rsidRPr="0083667D">
        <w:rPr>
          <w:rFonts w:ascii="Times New Roman" w:hAnsi="Times New Roman" w:cs="Times New Roman"/>
          <w:sz w:val="24"/>
          <w:szCs w:val="24"/>
        </w:rPr>
        <w:t>wymienia i określa</w:t>
      </w:r>
      <w:r w:rsidRPr="00421AEC">
        <w:rPr>
          <w:rFonts w:ascii="Times New Roman" w:hAnsi="Times New Roman" w:cs="Times New Roman"/>
          <w:sz w:val="24"/>
          <w:szCs w:val="24"/>
        </w:rPr>
        <w:t xml:space="preserve"> zasady doboru fryzury do typu urody,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 xml:space="preserve">projektuje na schemacie głowy formy </w:t>
      </w:r>
      <w:r>
        <w:rPr>
          <w:rFonts w:ascii="Times New Roman" w:hAnsi="Times New Roman" w:cs="Times New Roman"/>
          <w:sz w:val="24"/>
          <w:szCs w:val="24"/>
        </w:rPr>
        <w:t>fryzur dziennych, wieczorowych</w:t>
      </w:r>
    </w:p>
    <w:p w:rsidR="000F45C1" w:rsidRPr="00421AEC" w:rsidRDefault="000F45C1" w:rsidP="000F45C1">
      <w:pPr>
        <w:pStyle w:val="Default"/>
        <w:numPr>
          <w:ilvl w:val="0"/>
          <w:numId w:val="9"/>
        </w:numPr>
        <w:spacing w:line="360" w:lineRule="auto"/>
      </w:pPr>
      <w:r w:rsidRPr="00421AEC">
        <w:rPr>
          <w:color w:val="auto"/>
          <w:lang w:eastAsia="en-GB"/>
        </w:rPr>
        <w:t>rozróżnia działanie i zastosowanie preparatów chemicznych w zabiegach fryzjerskich,</w:t>
      </w:r>
    </w:p>
    <w:p w:rsidR="000F45C1" w:rsidRPr="0074204E" w:rsidRDefault="000F45C1" w:rsidP="000F45C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eastAsia="Calibri"/>
        </w:rPr>
      </w:pPr>
      <w:r w:rsidRPr="00421AEC">
        <w:t xml:space="preserve">poprawnie wymienia i określa </w:t>
      </w:r>
      <w:r w:rsidRPr="0074204E">
        <w:rPr>
          <w:lang w:eastAsia="en-GB"/>
        </w:rPr>
        <w:t>rodzaje zabiegów: pielęgnacji, nietrwałego i trwałego odkształcania włosów, strzyżenia i formowania zarostu oraz zmiany koloru włosów,</w:t>
      </w:r>
      <w:r>
        <w:rPr>
          <w:lang w:eastAsia="en-GB"/>
        </w:rPr>
        <w:t xml:space="preserve"> </w:t>
      </w:r>
      <w:r w:rsidRPr="0074204E">
        <w:rPr>
          <w:rFonts w:eastAsia="Calibri"/>
          <w:color w:val="auto"/>
        </w:rPr>
        <w:t>rozróżnia rodzaje, metody,</w:t>
      </w:r>
      <w:r>
        <w:rPr>
          <w:rFonts w:eastAsia="Calibri"/>
          <w:color w:val="auto"/>
        </w:rPr>
        <w:t xml:space="preserve"> techniki i sposoby wykonania zabiegów </w:t>
      </w:r>
      <w:r w:rsidRPr="0074204E">
        <w:rPr>
          <w:rFonts w:eastAsia="Calibri"/>
          <w:color w:val="auto"/>
        </w:rPr>
        <w:t>fryzjerskich,</w:t>
      </w:r>
    </w:p>
    <w:p w:rsidR="000F45C1" w:rsidRPr="00BC69BC" w:rsidRDefault="000F45C1" w:rsidP="000F45C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421AEC">
        <w:rPr>
          <w:rFonts w:eastAsia="Calibri"/>
          <w:color w:val="auto"/>
        </w:rPr>
        <w:t>określa technologię wykonania zabiegów zgodnie z przebiegiem technologicznym</w:t>
      </w:r>
      <w:r>
        <w:rPr>
          <w:rFonts w:eastAsia="Calibri"/>
          <w:color w:val="auto"/>
        </w:rPr>
        <w:t xml:space="preserve"> oraz </w:t>
      </w:r>
      <w:r w:rsidRPr="00BC69BC">
        <w:rPr>
          <w:color w:val="auto"/>
          <w:lang w:eastAsia="en-GB"/>
        </w:rPr>
        <w:t>omawia sposoby korygowania ewentualnie popełnionych błędów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popełnia drobne pomyłki w wykonywaniu zadań zawodowych;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zawsze chętny do wykonywania poleceń; </w:t>
      </w:r>
    </w:p>
    <w:p w:rsidR="000F45C1" w:rsidRPr="00421AEC" w:rsidRDefault="000F45C1" w:rsidP="000F45C1">
      <w:pPr>
        <w:pStyle w:val="Default"/>
        <w:numPr>
          <w:ilvl w:val="0"/>
          <w:numId w:val="3"/>
        </w:numPr>
        <w:spacing w:line="360" w:lineRule="auto"/>
      </w:pPr>
      <w:r w:rsidRPr="00421AEC">
        <w:t xml:space="preserve">prowadzi zeszyt zajęć lekcyjnych; </w:t>
      </w:r>
    </w:p>
    <w:p w:rsidR="000F45C1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dostateczną otrzymuje uczeń, który: </w:t>
      </w:r>
    </w:p>
    <w:p w:rsidR="000F45C1" w:rsidRPr="0074204E" w:rsidRDefault="000F45C1" w:rsidP="000F45C1">
      <w:pPr>
        <w:pStyle w:val="Akapitzlist"/>
        <w:numPr>
          <w:ilvl w:val="0"/>
          <w:numId w:val="9"/>
        </w:numPr>
        <w:spacing w:line="360" w:lineRule="auto"/>
        <w:rPr>
          <w:color w:val="auto"/>
        </w:rPr>
      </w:pPr>
      <w:r w:rsidRPr="00421AEC">
        <w:t xml:space="preserve">opanował wiadomości i umiejętności podstawowe z zakresu </w:t>
      </w:r>
      <w:r>
        <w:t xml:space="preserve"> </w:t>
      </w:r>
      <w:r w:rsidRPr="0074204E">
        <w:t>bud</w:t>
      </w:r>
      <w:r>
        <w:t xml:space="preserve">owy </w:t>
      </w:r>
      <w:r w:rsidRPr="0074204E">
        <w:rPr>
          <w:color w:val="auto"/>
        </w:rPr>
        <w:t xml:space="preserve">głowy </w:t>
      </w:r>
      <w:r>
        <w:rPr>
          <w:color w:val="auto"/>
        </w:rPr>
        <w:t xml:space="preserve">                    </w:t>
      </w:r>
      <w:r w:rsidRPr="0074204E">
        <w:rPr>
          <w:color w:val="auto"/>
        </w:rPr>
        <w:t>i twarzy,</w:t>
      </w:r>
      <w:r>
        <w:rPr>
          <w:color w:val="auto"/>
        </w:rPr>
        <w:t xml:space="preserve"> </w:t>
      </w:r>
      <w:r w:rsidRPr="0074204E">
        <w:rPr>
          <w:color w:val="auto"/>
        </w:rPr>
        <w:t>określa cechy indywidualne klienta,</w:t>
      </w:r>
    </w:p>
    <w:p w:rsidR="000F45C1" w:rsidRDefault="000F45C1" w:rsidP="000F45C1">
      <w:pPr>
        <w:pStyle w:val="Default"/>
        <w:numPr>
          <w:ilvl w:val="0"/>
          <w:numId w:val="4"/>
        </w:numPr>
        <w:spacing w:line="360" w:lineRule="auto"/>
      </w:pPr>
      <w:r>
        <w:t>rozpoznaje kształty i deformacje twarzy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>
        <w:rPr>
          <w:color w:val="auto"/>
        </w:rPr>
        <w:t xml:space="preserve">opanował </w:t>
      </w:r>
      <w:r w:rsidRPr="00421AEC">
        <w:rPr>
          <w:color w:val="auto"/>
        </w:rPr>
        <w:t>wiadomości o kolorach,</w:t>
      </w:r>
      <w:r>
        <w:t xml:space="preserve"> </w:t>
      </w:r>
      <w:r w:rsidRPr="0074204E">
        <w:rPr>
          <w:color w:val="auto"/>
        </w:rPr>
        <w:t>rozróżnia kolory wykorzystywane do farbowania włosów</w:t>
      </w:r>
    </w:p>
    <w:p w:rsidR="000F45C1" w:rsidRPr="0083667D" w:rsidRDefault="000F45C1" w:rsidP="000F45C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eastAsia="Calibri"/>
        </w:rPr>
      </w:pPr>
      <w:r w:rsidRPr="0083667D">
        <w:rPr>
          <w:lang w:eastAsia="en-GB"/>
        </w:rPr>
        <w:t>określa zastosowanie włosów dodanych we fryzurach,</w:t>
      </w:r>
    </w:p>
    <w:p w:rsidR="000F45C1" w:rsidRPr="0083667D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rPr>
          <w:rFonts w:eastAsia="Calibri"/>
          <w:color w:val="auto"/>
        </w:rPr>
        <w:t>posługuje się terminologią zawodową</w:t>
      </w:r>
      <w:r>
        <w:rPr>
          <w:rFonts w:eastAsia="Calibri"/>
          <w:color w:val="auto"/>
        </w:rPr>
        <w:t xml:space="preserve"> w stopniu podstawowym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 xml:space="preserve">słabo różnicuje i określa </w:t>
      </w:r>
      <w:r w:rsidRPr="00421AEC">
        <w:rPr>
          <w:color w:val="auto"/>
          <w:lang w:eastAsia="en-GB"/>
        </w:rPr>
        <w:t>działanie i zastosowanie preparatów chemicznych</w:t>
      </w:r>
      <w:r>
        <w:rPr>
          <w:color w:val="auto"/>
          <w:lang w:eastAsia="en-GB"/>
        </w:rPr>
        <w:t xml:space="preserve">                            </w:t>
      </w:r>
      <w:r w:rsidRPr="00421AEC">
        <w:rPr>
          <w:color w:val="auto"/>
          <w:lang w:eastAsia="en-GB"/>
        </w:rPr>
        <w:t xml:space="preserve"> w zabiegach fryzjerskich,</w:t>
      </w:r>
    </w:p>
    <w:p w:rsidR="000F45C1" w:rsidRPr="0083667D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rPr>
          <w:rFonts w:eastAsia="Calibri"/>
          <w:color w:val="auto"/>
        </w:rPr>
        <w:t>wymienia</w:t>
      </w:r>
      <w:r>
        <w:rPr>
          <w:rFonts w:eastAsia="Calibri"/>
          <w:color w:val="auto"/>
        </w:rPr>
        <w:t xml:space="preserve"> </w:t>
      </w:r>
      <w:r w:rsidRPr="00421AEC">
        <w:rPr>
          <w:rFonts w:eastAsia="Calibri"/>
          <w:color w:val="auto"/>
        </w:rPr>
        <w:t>przeciwwskazania do zabiegów fryzjerskich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>
        <w:t xml:space="preserve">wymienia </w:t>
      </w:r>
      <w:r w:rsidRPr="00BC69BC">
        <w:rPr>
          <w:rFonts w:eastAsia="Calibri"/>
          <w:color w:val="auto"/>
        </w:rPr>
        <w:t>procesy zachodzące w strukturze włosów pod wpływem czynników mechanicznych, fizycznych i chemicznych,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często popełnia pomyłki w wykonywaniu zadań zawodowych,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nie zawsze chętny do wykonywania poleceń, często wymaga nadzoru i pomocy                      w toku zajęć lekcyjnych; </w:t>
      </w:r>
    </w:p>
    <w:p w:rsidR="000F45C1" w:rsidRPr="00421AEC" w:rsidRDefault="000F45C1" w:rsidP="000F45C1">
      <w:pPr>
        <w:pStyle w:val="Default"/>
        <w:numPr>
          <w:ilvl w:val="0"/>
          <w:numId w:val="4"/>
        </w:numPr>
        <w:spacing w:line="360" w:lineRule="auto"/>
      </w:pPr>
      <w:r w:rsidRPr="00421AEC">
        <w:t xml:space="preserve">prowadzi zeszyt zajęć lekcyjnych; </w:t>
      </w: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t xml:space="preserve">Ocenę dopuszczającą otrzymuje uczeń, który: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ma duże braki w wiadomościach i umiejętnościach z za</w:t>
      </w:r>
      <w:r>
        <w:t>kresu zabiegów fryzjerskich</w:t>
      </w:r>
      <w:r w:rsidRPr="00421AEC">
        <w:t xml:space="preserve">, ale braki te nie przekreślają możliwości uzyskania przez ucznia sprawności zawodowej;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wykonuje ćwiczenia, zadania teoretycznych z zakre</w:t>
      </w:r>
      <w:r>
        <w:t>su zabiegów pielęgnacyjnych                       i chemicznych</w:t>
      </w:r>
      <w:r w:rsidRPr="00421AEC">
        <w:t xml:space="preserve"> o niewielkim stopniu trudności;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wymienia i </w:t>
      </w:r>
      <w:r>
        <w:t>różnicuje kształty oraz profile twarzy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>wy</w:t>
      </w:r>
      <w:r>
        <w:t>mienia rodzaje preparatów w zabiegach fryzjerskich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na lekcjach jest bierny;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ćwiczenia i rysunki poglądowe wykonuje niestarannie i z pomocą nauczyciela;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nie potrafi wyciągnąć wniosków z wykonanych ćwiczeń; </w:t>
      </w:r>
    </w:p>
    <w:p w:rsidR="000F45C1" w:rsidRPr="00421AEC" w:rsidRDefault="000F45C1" w:rsidP="000F45C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prowadzenie zeszytu zajęć budzi zastrzeżenia; </w:t>
      </w:r>
    </w:p>
    <w:p w:rsidR="000F45C1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niedostateczną otrzymuje uczeń, który: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nie opanował elementarnych wiadomości i umiejętności określonych programem nauczania;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opuszcza zajęcia, nie uzupełnia wiedzy;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>nie potrafi wymienić i określić poszczególnych etapów pracy w zakresie obsługi klienta</w:t>
      </w:r>
    </w:p>
    <w:p w:rsidR="000F45C1" w:rsidRPr="00421AEC" w:rsidRDefault="000F45C1" w:rsidP="000F45C1">
      <w:pPr>
        <w:pStyle w:val="Default"/>
        <w:numPr>
          <w:ilvl w:val="0"/>
          <w:numId w:val="2"/>
        </w:numPr>
        <w:spacing w:line="360" w:lineRule="auto"/>
      </w:pPr>
      <w:r w:rsidRPr="00421AEC">
        <w:t>nie potrafi wymienić narzędzi, przyborów, aparatów</w:t>
      </w:r>
      <w:r>
        <w:t xml:space="preserve">, środków fryzjerskich ani dopasować ich  do danej czynności </w:t>
      </w:r>
    </w:p>
    <w:p w:rsidR="000F45C1" w:rsidRPr="00421AEC" w:rsidRDefault="000F45C1" w:rsidP="000F45C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lekceważy wykonywanie swoich zadań programowych; </w:t>
      </w: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5C1" w:rsidRPr="00421AEC" w:rsidRDefault="000F45C1" w:rsidP="000F45C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BB5" w:rsidRDefault="009F4BB5"/>
    <w:sectPr w:rsidR="009F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E3"/>
    <w:multiLevelType w:val="hybridMultilevel"/>
    <w:tmpl w:val="613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73F"/>
    <w:multiLevelType w:val="hybridMultilevel"/>
    <w:tmpl w:val="5B18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AF3"/>
    <w:multiLevelType w:val="hybridMultilevel"/>
    <w:tmpl w:val="5A74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6EB9"/>
    <w:multiLevelType w:val="hybridMultilevel"/>
    <w:tmpl w:val="F4A28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63A"/>
    <w:multiLevelType w:val="hybridMultilevel"/>
    <w:tmpl w:val="12B2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7B17"/>
    <w:multiLevelType w:val="hybridMultilevel"/>
    <w:tmpl w:val="EE30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76AB"/>
    <w:multiLevelType w:val="hybridMultilevel"/>
    <w:tmpl w:val="833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1F0B"/>
    <w:multiLevelType w:val="hybridMultilevel"/>
    <w:tmpl w:val="6AEA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7499"/>
    <w:multiLevelType w:val="hybridMultilevel"/>
    <w:tmpl w:val="466CF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6"/>
    <w:rsid w:val="000F45C1"/>
    <w:rsid w:val="00674E16"/>
    <w:rsid w:val="009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0F45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0F45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wyr_w_programie"/>
    <w:uiPriority w:val="22"/>
    <w:qFormat/>
    <w:rsid w:val="000F45C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0F45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0F45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wyr_w_programie"/>
    <w:uiPriority w:val="22"/>
    <w:qFormat/>
    <w:rsid w:val="000F45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2508</Words>
  <Characters>15048</Characters>
  <Application>Microsoft Office Word</Application>
  <DocSecurity>0</DocSecurity>
  <Lines>125</Lines>
  <Paragraphs>35</Paragraphs>
  <ScaleCrop>false</ScaleCrop>
  <Company>Acer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2021-10-06T17:56:00Z</dcterms:created>
  <dcterms:modified xsi:type="dcterms:W3CDTF">2021-10-06T17:59:00Z</dcterms:modified>
</cp:coreProperties>
</file>