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51DDC" w14:textId="480C856D" w:rsidR="008F2B94" w:rsidRPr="007E11EB" w:rsidRDefault="008F2B94" w:rsidP="008F2B94">
      <w:pPr>
        <w:pStyle w:val="Tytu"/>
        <w:ind w:right="-2764" w:firstLine="1134"/>
        <w:jc w:val="left"/>
        <w:rPr>
          <w:color w:val="008000"/>
          <w:sz w:val="43"/>
          <w:szCs w:val="33"/>
        </w:rPr>
      </w:pPr>
      <w:r w:rsidRPr="007E11EB">
        <w:rPr>
          <w:color w:val="008000"/>
          <w:sz w:val="43"/>
          <w:szCs w:val="33"/>
        </w:rPr>
        <w:t>Szkolna Liga Matematyczna 2021/2022</w:t>
      </w:r>
    </w:p>
    <w:p w14:paraId="73273B83" w14:textId="77777777" w:rsidR="008F2B94" w:rsidRDefault="008F2B94" w:rsidP="008F2B94">
      <w:pPr>
        <w:autoSpaceDE w:val="0"/>
        <w:autoSpaceDN w:val="0"/>
        <w:adjustRightInd w:val="0"/>
        <w:jc w:val="center"/>
        <w:rPr>
          <w:rFonts w:ascii="PLRoman12-Bold" w:hAnsi="PLRoman12-Bold"/>
          <w:b/>
          <w:bCs/>
          <w:color w:val="008000"/>
          <w:sz w:val="21"/>
          <w:szCs w:val="29"/>
        </w:rPr>
      </w:pPr>
    </w:p>
    <w:p w14:paraId="43231271" w14:textId="002C03F8" w:rsidR="008F2B94" w:rsidRDefault="008F2B94" w:rsidP="008F2B94">
      <w:pPr>
        <w:jc w:val="center"/>
        <w:rPr>
          <w:rFonts w:ascii="PLRoman12-Bold" w:hAnsi="PLRoman12-Bold"/>
          <w:b/>
          <w:bCs/>
          <w:color w:val="800080"/>
          <w:sz w:val="29"/>
          <w:szCs w:val="29"/>
        </w:rPr>
      </w:pPr>
      <w:r>
        <w:rPr>
          <w:rFonts w:ascii="PLRoman12-Bold" w:hAnsi="PLRoman12-Bold"/>
          <w:b/>
          <w:bCs/>
          <w:color w:val="800080"/>
          <w:sz w:val="29"/>
          <w:szCs w:val="29"/>
        </w:rPr>
        <w:t xml:space="preserve">ZADANIA – </w:t>
      </w:r>
      <w:r>
        <w:rPr>
          <w:rFonts w:ascii="PLRoman12-Bold" w:hAnsi="PLRoman12-Bold"/>
          <w:b/>
          <w:bCs/>
          <w:color w:val="800080"/>
          <w:sz w:val="29"/>
          <w:szCs w:val="29"/>
        </w:rPr>
        <w:t>maj</w:t>
      </w:r>
      <w:r>
        <w:rPr>
          <w:rFonts w:ascii="PLRoman12-Bold" w:hAnsi="PLRoman12-Bold"/>
          <w:b/>
          <w:bCs/>
          <w:color w:val="800080"/>
          <w:sz w:val="29"/>
          <w:szCs w:val="29"/>
        </w:rPr>
        <w:t xml:space="preserve"> 2022</w:t>
      </w:r>
    </w:p>
    <w:p w14:paraId="33874AA6" w14:textId="77777777" w:rsidR="008F2B94" w:rsidRDefault="008F2B94" w:rsidP="008F2B94">
      <w:pPr>
        <w:jc w:val="center"/>
        <w:rPr>
          <w:rFonts w:ascii="PLRoman12-Bold" w:hAnsi="PLRoman12-Bold"/>
          <w:b/>
          <w:bCs/>
          <w:color w:val="800080"/>
          <w:sz w:val="29"/>
          <w:szCs w:val="29"/>
        </w:rPr>
      </w:pPr>
    </w:p>
    <w:p w14:paraId="684794B9" w14:textId="77777777" w:rsidR="008F2B94" w:rsidRPr="006E12BD" w:rsidRDefault="008F2B94" w:rsidP="008F2B94">
      <w:pPr>
        <w:jc w:val="center"/>
        <w:rPr>
          <w:rFonts w:ascii="PLSans12-Regular" w:hAnsi="PLSans12-Regular"/>
          <w:b/>
          <w:bCs/>
          <w:color w:val="000080"/>
          <w:sz w:val="29"/>
          <w:szCs w:val="31"/>
        </w:rPr>
      </w:pPr>
      <w:r w:rsidRPr="006E12BD">
        <w:rPr>
          <w:rFonts w:ascii="PLSans12-Regular" w:hAnsi="PLSans12-Regular"/>
          <w:b/>
          <w:bCs/>
          <w:color w:val="000080"/>
          <w:sz w:val="29"/>
          <w:szCs w:val="31"/>
          <w:u w:val="single"/>
        </w:rPr>
        <w:t>Termin</w:t>
      </w:r>
      <w:r w:rsidRPr="006E12BD">
        <w:rPr>
          <w:rFonts w:ascii="PLSans12-Regular" w:hAnsi="PLSans12-Regular"/>
          <w:b/>
          <w:bCs/>
          <w:color w:val="000080"/>
          <w:sz w:val="29"/>
          <w:szCs w:val="31"/>
        </w:rPr>
        <w:t xml:space="preserve"> </w:t>
      </w:r>
      <w:r w:rsidRPr="006E12BD">
        <w:rPr>
          <w:rFonts w:ascii="PLSans12-Regular" w:hAnsi="PLSans12-Regular"/>
          <w:color w:val="000080"/>
          <w:sz w:val="29"/>
          <w:szCs w:val="31"/>
        </w:rPr>
        <w:t>oddawania rozwiązań</w:t>
      </w:r>
      <w:r w:rsidRPr="006E12BD">
        <w:rPr>
          <w:rFonts w:ascii="PLSans12-Regular" w:hAnsi="PLSans12-Regular"/>
          <w:b/>
          <w:bCs/>
          <w:color w:val="000080"/>
          <w:sz w:val="29"/>
          <w:szCs w:val="31"/>
        </w:rPr>
        <w:t xml:space="preserve"> </w:t>
      </w:r>
      <w:r w:rsidRPr="006E12BD">
        <w:rPr>
          <w:rFonts w:ascii="PLSans12-Regular" w:hAnsi="PLSans12-Regular"/>
          <w:color w:val="000080"/>
          <w:sz w:val="29"/>
          <w:szCs w:val="31"/>
        </w:rPr>
        <w:t>do</w:t>
      </w:r>
      <w:r w:rsidRPr="006E12BD">
        <w:rPr>
          <w:rFonts w:ascii="PLSans12-Regular" w:hAnsi="PLSans12-Regular"/>
          <w:b/>
          <w:bCs/>
          <w:color w:val="000080"/>
          <w:sz w:val="29"/>
          <w:szCs w:val="31"/>
        </w:rPr>
        <w:t xml:space="preserve"> p. Agnieszki Sojk</w:t>
      </w:r>
      <w:r>
        <w:rPr>
          <w:rFonts w:ascii="PLSans12-Regular" w:hAnsi="PLSans12-Regular"/>
          <w:b/>
          <w:bCs/>
          <w:color w:val="000080"/>
          <w:sz w:val="29"/>
          <w:szCs w:val="31"/>
        </w:rPr>
        <w:t>i</w:t>
      </w:r>
      <w:r w:rsidRPr="006E12BD">
        <w:rPr>
          <w:rFonts w:ascii="PLSans12-Regular" w:hAnsi="PLSans12-Regular"/>
          <w:b/>
          <w:bCs/>
          <w:color w:val="000080"/>
          <w:sz w:val="29"/>
          <w:szCs w:val="31"/>
        </w:rPr>
        <w:t xml:space="preserve"> lub p.</w:t>
      </w:r>
      <w:r>
        <w:rPr>
          <w:rFonts w:ascii="PLSans12-Regular" w:hAnsi="PLSans12-Regular"/>
          <w:b/>
          <w:bCs/>
          <w:color w:val="000080"/>
          <w:sz w:val="29"/>
          <w:szCs w:val="31"/>
        </w:rPr>
        <w:t xml:space="preserve"> </w:t>
      </w:r>
      <w:r w:rsidRPr="006E12BD">
        <w:rPr>
          <w:rFonts w:ascii="PLSans12-Regular" w:hAnsi="PLSans12-Regular"/>
          <w:b/>
          <w:bCs/>
          <w:color w:val="000080"/>
          <w:sz w:val="29"/>
          <w:szCs w:val="31"/>
        </w:rPr>
        <w:t>Sabiny Hankus:</w:t>
      </w:r>
    </w:p>
    <w:p w14:paraId="1D2175EB" w14:textId="1DA0666B" w:rsidR="008F2B94" w:rsidRDefault="008F2B94" w:rsidP="008F2B94">
      <w:pPr>
        <w:jc w:val="center"/>
        <w:rPr>
          <w:rFonts w:ascii="PLRoman12-Bold" w:hAnsi="PLRoman12-Bold"/>
          <w:b/>
          <w:bCs/>
          <w:color w:val="800080"/>
          <w:sz w:val="29"/>
          <w:szCs w:val="29"/>
        </w:rPr>
      </w:pPr>
      <w:r>
        <w:rPr>
          <w:rFonts w:ascii="PLSans12-Regular" w:hAnsi="PLSans12-Regular"/>
          <w:b/>
          <w:bCs/>
          <w:color w:val="FF0000"/>
          <w:sz w:val="33"/>
          <w:szCs w:val="35"/>
        </w:rPr>
        <w:t xml:space="preserve">10 </w:t>
      </w:r>
      <w:r>
        <w:rPr>
          <w:rFonts w:ascii="PLSans12-Regular" w:hAnsi="PLSans12-Regular"/>
          <w:b/>
          <w:bCs/>
          <w:color w:val="FF0000"/>
          <w:sz w:val="33"/>
          <w:szCs w:val="35"/>
        </w:rPr>
        <w:t>czerwca</w:t>
      </w:r>
      <w:r w:rsidRPr="00605520">
        <w:rPr>
          <w:rFonts w:ascii="PLSans12-Regular" w:hAnsi="PLSans12-Regular"/>
          <w:b/>
          <w:bCs/>
          <w:color w:val="FF0000"/>
          <w:sz w:val="33"/>
          <w:szCs w:val="35"/>
        </w:rPr>
        <w:t xml:space="preserve"> 202</w:t>
      </w:r>
      <w:r>
        <w:rPr>
          <w:rFonts w:ascii="PLSans12-Regular" w:hAnsi="PLSans12-Regular"/>
          <w:b/>
          <w:bCs/>
          <w:color w:val="FF0000"/>
          <w:sz w:val="33"/>
          <w:szCs w:val="35"/>
        </w:rPr>
        <w:t>2</w:t>
      </w:r>
      <w:r w:rsidRPr="00605520">
        <w:rPr>
          <w:rFonts w:ascii="PLSans12-Regular" w:hAnsi="PLSans12-Regular"/>
          <w:b/>
          <w:bCs/>
          <w:color w:val="FF0000"/>
          <w:sz w:val="33"/>
          <w:szCs w:val="35"/>
        </w:rPr>
        <w:t>r.</w:t>
      </w:r>
    </w:p>
    <w:p w14:paraId="2A908A44" w14:textId="77777777" w:rsidR="008F2B94" w:rsidRDefault="008F2B9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246219A" w14:textId="7362D0F0" w:rsidR="004E3E34" w:rsidRDefault="004E3E34" w:rsidP="004E3E3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ZADANIE </w:t>
      </w:r>
      <w:r w:rsidR="0083763B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</w:p>
    <w:p w14:paraId="4A773A43" w14:textId="608FF956" w:rsidR="00E709C7" w:rsidRPr="00E709C7" w:rsidRDefault="00E709C7" w:rsidP="004E3E34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709C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Rozwiąż krzyżówkę. </w:t>
      </w:r>
    </w:p>
    <w:p w14:paraId="2C64D29E" w14:textId="54ABAE3A" w:rsidR="00E709C7" w:rsidRDefault="00E709C7" w:rsidP="00E709C7">
      <w:pPr>
        <w:pStyle w:val="Tekstpodstawowy2"/>
        <w:rPr>
          <w:sz w:val="24"/>
        </w:rPr>
      </w:pPr>
      <w:r>
        <w:rPr>
          <w:sz w:val="24"/>
        </w:rPr>
        <w:t>Litery w wyróżnionych polach czytane kolejno od 1 do 9 utworzą dodatkowe rozwiązanie</w:t>
      </w:r>
    </w:p>
    <w:p w14:paraId="5947D19E" w14:textId="12422749" w:rsidR="0083763B" w:rsidRDefault="0083763B" w:rsidP="00E709C7">
      <w:pPr>
        <w:pStyle w:val="Tekstpodstawowy2"/>
        <w:rPr>
          <w:sz w:val="24"/>
        </w:rPr>
      </w:pPr>
    </w:p>
    <w:p w14:paraId="0E5D4D22" w14:textId="60A73695" w:rsidR="00E709C7" w:rsidRDefault="00E709C7" w:rsidP="004E3E3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"/>
        <w:gridCol w:w="541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</w:tblGrid>
      <w:tr w:rsidR="004E3E34" w:rsidRPr="004E3E34" w14:paraId="6D658F8A" w14:textId="77777777" w:rsidTr="00C36644">
        <w:trPr>
          <w:cantSplit/>
        </w:trPr>
        <w:tc>
          <w:tcPr>
            <w:tcW w:w="541" w:type="dxa"/>
          </w:tcPr>
          <w:p w14:paraId="54321054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1</w:t>
            </w:r>
          </w:p>
        </w:tc>
        <w:tc>
          <w:tcPr>
            <w:tcW w:w="541" w:type="dxa"/>
          </w:tcPr>
          <w:p w14:paraId="1FA94FB8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tcBorders>
              <w:bottom w:val="single" w:sz="4" w:space="0" w:color="auto"/>
            </w:tcBorders>
          </w:tcPr>
          <w:p w14:paraId="3D63FA38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542" w:type="dxa"/>
          </w:tcPr>
          <w:p w14:paraId="3F830EE9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084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21DFCEF2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shd w:val="clear" w:color="auto" w:fill="D9D9D9"/>
          </w:tcPr>
          <w:p w14:paraId="2212ECA3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bscript"/>
              </w:rPr>
            </w:pPr>
            <w:r w:rsidRPr="004E3E34">
              <w:rPr>
                <w:b/>
                <w:bCs/>
                <w:vertAlign w:val="superscript"/>
              </w:rPr>
              <w:t xml:space="preserve">3      </w:t>
            </w:r>
          </w:p>
          <w:p w14:paraId="4B0CF112" w14:textId="77777777" w:rsidR="004E3E34" w:rsidRPr="004E3E34" w:rsidRDefault="004E3E34" w:rsidP="00C36644">
            <w:pPr>
              <w:tabs>
                <w:tab w:val="left" w:pos="2415"/>
              </w:tabs>
              <w:jc w:val="right"/>
              <w:rPr>
                <w:b/>
                <w:bCs/>
                <w:vertAlign w:val="subscript"/>
              </w:rPr>
            </w:pPr>
            <w:r w:rsidRPr="004E3E34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542" w:type="dxa"/>
          </w:tcPr>
          <w:p w14:paraId="4A8920CC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09BC031C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0CD00A37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4</w:t>
            </w:r>
          </w:p>
        </w:tc>
        <w:tc>
          <w:tcPr>
            <w:tcW w:w="3252" w:type="dxa"/>
            <w:gridSpan w:val="6"/>
            <w:tcBorders>
              <w:top w:val="nil"/>
              <w:bottom w:val="nil"/>
            </w:tcBorders>
            <w:shd w:val="clear" w:color="auto" w:fill="FFFFFF"/>
          </w:tcPr>
          <w:p w14:paraId="24248692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tcBorders>
              <w:bottom w:val="nil"/>
            </w:tcBorders>
          </w:tcPr>
          <w:p w14:paraId="284B576C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5</w:t>
            </w:r>
          </w:p>
        </w:tc>
      </w:tr>
      <w:tr w:rsidR="004E3E34" w:rsidRPr="004E3E34" w14:paraId="691F3038" w14:textId="77777777" w:rsidTr="00C36644">
        <w:trPr>
          <w:cantSplit/>
        </w:trPr>
        <w:tc>
          <w:tcPr>
            <w:tcW w:w="541" w:type="dxa"/>
          </w:tcPr>
          <w:p w14:paraId="6C40A202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1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14:paraId="069410C1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tcBorders>
              <w:left w:val="single" w:sz="4" w:space="0" w:color="auto"/>
              <w:bottom w:val="single" w:sz="4" w:space="0" w:color="auto"/>
            </w:tcBorders>
          </w:tcPr>
          <w:p w14:paraId="7953707C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3252" w:type="dxa"/>
            <w:gridSpan w:val="6"/>
            <w:vMerge w:val="restart"/>
            <w:tcBorders>
              <w:top w:val="nil"/>
            </w:tcBorders>
            <w:shd w:val="clear" w:color="auto" w:fill="FFFFFF"/>
          </w:tcPr>
          <w:p w14:paraId="110F43FB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11AF9C46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6</w:t>
            </w:r>
          </w:p>
        </w:tc>
        <w:tc>
          <w:tcPr>
            <w:tcW w:w="542" w:type="dxa"/>
          </w:tcPr>
          <w:p w14:paraId="190AE3BA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51CF162F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1092EB15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tcBorders>
              <w:bottom w:val="single" w:sz="4" w:space="0" w:color="auto"/>
            </w:tcBorders>
          </w:tcPr>
          <w:p w14:paraId="6F514E95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7</w:t>
            </w:r>
          </w:p>
        </w:tc>
        <w:tc>
          <w:tcPr>
            <w:tcW w:w="542" w:type="dxa"/>
          </w:tcPr>
          <w:p w14:paraId="1D408EAF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 w:val="restart"/>
            <w:tcBorders>
              <w:top w:val="nil"/>
            </w:tcBorders>
            <w:shd w:val="clear" w:color="auto" w:fill="FFFFFF"/>
          </w:tcPr>
          <w:p w14:paraId="50AEA06C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564D28B3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</w:tr>
      <w:tr w:rsidR="004E3E34" w:rsidRPr="004E3E34" w14:paraId="6B3C2EAF" w14:textId="77777777" w:rsidTr="00C36644">
        <w:trPr>
          <w:cantSplit/>
        </w:trPr>
        <w:tc>
          <w:tcPr>
            <w:tcW w:w="541" w:type="dxa"/>
          </w:tcPr>
          <w:p w14:paraId="6C89C256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1" w:type="dxa"/>
            <w:vMerge/>
            <w:tcBorders>
              <w:right w:val="single" w:sz="4" w:space="0" w:color="auto"/>
            </w:tcBorders>
            <w:shd w:val="clear" w:color="auto" w:fill="FFFFFF"/>
          </w:tcPr>
          <w:p w14:paraId="7BF14FF4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14:paraId="73954770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3252" w:type="dxa"/>
            <w:gridSpan w:val="6"/>
            <w:vMerge/>
            <w:tcBorders>
              <w:top w:val="nil"/>
            </w:tcBorders>
            <w:shd w:val="clear" w:color="auto" w:fill="FFFFFF"/>
          </w:tcPr>
          <w:p w14:paraId="40E28102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4C7C042A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tcBorders>
              <w:right w:val="nil"/>
            </w:tcBorders>
            <w:shd w:val="clear" w:color="auto" w:fill="FFFFFF"/>
          </w:tcPr>
          <w:p w14:paraId="4CB8A250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084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FFFFFF"/>
          </w:tcPr>
          <w:p w14:paraId="6237B5D8" w14:textId="77777777" w:rsidR="004E3E34" w:rsidRPr="004E3E34" w:rsidRDefault="004E3E34" w:rsidP="00C36644">
            <w:pPr>
              <w:tabs>
                <w:tab w:val="left" w:pos="2415"/>
              </w:tabs>
            </w:pPr>
          </w:p>
          <w:p w14:paraId="0E48170F" w14:textId="77777777" w:rsidR="004E3E34" w:rsidRPr="004E3E34" w:rsidRDefault="004E3E34" w:rsidP="00C36644"/>
          <w:p w14:paraId="7EA94A06" w14:textId="77777777" w:rsidR="004E3E34" w:rsidRPr="004E3E34" w:rsidRDefault="004E3E34" w:rsidP="00C36644">
            <w:pPr>
              <w:tabs>
                <w:tab w:val="left" w:pos="840"/>
              </w:tabs>
            </w:pPr>
            <w:r w:rsidRPr="004E3E34">
              <w:tab/>
            </w:r>
          </w:p>
        </w:tc>
        <w:tc>
          <w:tcPr>
            <w:tcW w:w="542" w:type="dxa"/>
            <w:tcBorders>
              <w:left w:val="single" w:sz="4" w:space="0" w:color="auto"/>
              <w:bottom w:val="single" w:sz="4" w:space="0" w:color="auto"/>
            </w:tcBorders>
          </w:tcPr>
          <w:p w14:paraId="3F89D57F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tcBorders>
              <w:right w:val="nil"/>
            </w:tcBorders>
            <w:shd w:val="clear" w:color="auto" w:fill="FFFFFF"/>
          </w:tcPr>
          <w:p w14:paraId="25D032CB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/>
            <w:tcBorders>
              <w:top w:val="nil"/>
              <w:left w:val="nil"/>
            </w:tcBorders>
            <w:shd w:val="clear" w:color="auto" w:fill="FFFFFF"/>
          </w:tcPr>
          <w:p w14:paraId="3F395E6D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16E85CC8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</w:tr>
      <w:tr w:rsidR="004E3E34" w:rsidRPr="004E3E34" w14:paraId="0AF8A364" w14:textId="77777777" w:rsidTr="00C36644">
        <w:trPr>
          <w:cantSplit/>
        </w:trPr>
        <w:tc>
          <w:tcPr>
            <w:tcW w:w="541" w:type="dxa"/>
            <w:shd w:val="clear" w:color="auto" w:fill="D9D9D9"/>
          </w:tcPr>
          <w:p w14:paraId="7ED7DB18" w14:textId="77777777" w:rsidR="004E3E34" w:rsidRPr="004E3E34" w:rsidRDefault="004E3E34" w:rsidP="00C36644">
            <w:pPr>
              <w:tabs>
                <w:tab w:val="left" w:pos="2415"/>
              </w:tabs>
              <w:rPr>
                <w:vertAlign w:val="subscript"/>
              </w:rPr>
            </w:pPr>
          </w:p>
          <w:p w14:paraId="39FD1ABC" w14:textId="77777777" w:rsidR="004E3E34" w:rsidRPr="004E3E34" w:rsidRDefault="004E3E34" w:rsidP="00C36644">
            <w:pPr>
              <w:tabs>
                <w:tab w:val="left" w:pos="2415"/>
              </w:tabs>
              <w:jc w:val="right"/>
              <w:rPr>
                <w:b/>
                <w:bCs/>
                <w:vertAlign w:val="subscript"/>
              </w:rPr>
            </w:pPr>
            <w:r w:rsidRPr="004E3E34">
              <w:rPr>
                <w:b/>
                <w:bCs/>
                <w:vertAlign w:val="subscript"/>
              </w:rPr>
              <w:t>3</w:t>
            </w:r>
          </w:p>
        </w:tc>
        <w:tc>
          <w:tcPr>
            <w:tcW w:w="541" w:type="dxa"/>
            <w:vMerge/>
            <w:tcBorders>
              <w:right w:val="nil"/>
            </w:tcBorders>
            <w:shd w:val="clear" w:color="auto" w:fill="FFFFFF"/>
          </w:tcPr>
          <w:p w14:paraId="3DF7713E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084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FFFFFF"/>
          </w:tcPr>
          <w:p w14:paraId="58C03449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14:paraId="60A2A969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8</w:t>
            </w:r>
          </w:p>
        </w:tc>
        <w:tc>
          <w:tcPr>
            <w:tcW w:w="542" w:type="dxa"/>
          </w:tcPr>
          <w:p w14:paraId="5B4A19A1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44C61253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7DB9D603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shd w:val="clear" w:color="auto" w:fill="D9D9D9"/>
          </w:tcPr>
          <w:p w14:paraId="5D542574" w14:textId="77777777" w:rsidR="004E3E34" w:rsidRPr="004E3E34" w:rsidRDefault="004E3E34" w:rsidP="00C36644">
            <w:pPr>
              <w:tabs>
                <w:tab w:val="left" w:pos="2415"/>
              </w:tabs>
              <w:jc w:val="right"/>
              <w:rPr>
                <w:b/>
                <w:bCs/>
                <w:vertAlign w:val="subscript"/>
              </w:rPr>
            </w:pPr>
          </w:p>
          <w:p w14:paraId="002DB06E" w14:textId="77777777" w:rsidR="004E3E34" w:rsidRPr="004E3E34" w:rsidRDefault="004E3E34" w:rsidP="00C36644">
            <w:pPr>
              <w:tabs>
                <w:tab w:val="left" w:pos="2415"/>
              </w:tabs>
              <w:jc w:val="right"/>
              <w:rPr>
                <w:b/>
                <w:bCs/>
                <w:vertAlign w:val="subscript"/>
              </w:rPr>
            </w:pPr>
            <w:r w:rsidRPr="004E3E34">
              <w:rPr>
                <w:b/>
                <w:bCs/>
                <w:vertAlign w:val="subscript"/>
              </w:rPr>
              <w:t>6</w:t>
            </w:r>
          </w:p>
        </w:tc>
        <w:tc>
          <w:tcPr>
            <w:tcW w:w="542" w:type="dxa"/>
          </w:tcPr>
          <w:p w14:paraId="73D624E7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7952B3EB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084" w:type="dxa"/>
            <w:gridSpan w:val="2"/>
            <w:vMerge/>
            <w:tcBorders>
              <w:right w:val="single" w:sz="4" w:space="0" w:color="auto"/>
            </w:tcBorders>
            <w:shd w:val="clear" w:color="auto" w:fill="FFFFFF"/>
          </w:tcPr>
          <w:p w14:paraId="74CD2C4A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14:paraId="7E28FEB3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9</w:t>
            </w:r>
          </w:p>
        </w:tc>
        <w:tc>
          <w:tcPr>
            <w:tcW w:w="542" w:type="dxa"/>
          </w:tcPr>
          <w:p w14:paraId="05C027EB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37C824D5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1439DDA4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</w:tr>
      <w:tr w:rsidR="004E3E34" w:rsidRPr="004E3E34" w14:paraId="3F87B4EF" w14:textId="77777777" w:rsidTr="00C36644">
        <w:trPr>
          <w:cantSplit/>
        </w:trPr>
        <w:tc>
          <w:tcPr>
            <w:tcW w:w="541" w:type="dxa"/>
          </w:tcPr>
          <w:p w14:paraId="7FA0D963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1" w:type="dxa"/>
            <w:vMerge/>
            <w:tcBorders>
              <w:right w:val="nil"/>
            </w:tcBorders>
            <w:shd w:val="clear" w:color="auto" w:fill="FFFFFF"/>
          </w:tcPr>
          <w:p w14:paraId="58C0B5A8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084" w:type="dxa"/>
            <w:gridSpan w:val="2"/>
            <w:vMerge/>
            <w:tcBorders>
              <w:left w:val="nil"/>
              <w:right w:val="nil"/>
            </w:tcBorders>
            <w:shd w:val="clear" w:color="auto" w:fill="FFFFFF"/>
          </w:tcPr>
          <w:p w14:paraId="7405D042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084" w:type="dxa"/>
            <w:gridSpan w:val="2"/>
            <w:vMerge w:val="restart"/>
            <w:tcBorders>
              <w:left w:val="nil"/>
              <w:right w:val="nil"/>
            </w:tcBorders>
            <w:shd w:val="clear" w:color="auto" w:fill="FFFFFF"/>
          </w:tcPr>
          <w:p w14:paraId="1E137934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6C1D71DE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084" w:type="dxa"/>
            <w:gridSpan w:val="2"/>
            <w:vMerge w:val="restart"/>
            <w:tcBorders>
              <w:left w:val="nil"/>
            </w:tcBorders>
            <w:shd w:val="clear" w:color="auto" w:fill="FFFFFF"/>
          </w:tcPr>
          <w:p w14:paraId="40A63168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42C24204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tcBorders>
              <w:right w:val="nil"/>
            </w:tcBorders>
            <w:shd w:val="clear" w:color="auto" w:fill="FFFFFF"/>
          </w:tcPr>
          <w:p w14:paraId="316B6820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084" w:type="dxa"/>
            <w:gridSpan w:val="2"/>
            <w:vMerge/>
            <w:tcBorders>
              <w:left w:val="nil"/>
              <w:right w:val="nil"/>
            </w:tcBorders>
            <w:shd w:val="clear" w:color="auto" w:fill="FFFFFF"/>
          </w:tcPr>
          <w:p w14:paraId="008650D8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626" w:type="dxa"/>
            <w:gridSpan w:val="3"/>
            <w:vMerge w:val="restart"/>
            <w:tcBorders>
              <w:left w:val="nil"/>
            </w:tcBorders>
            <w:shd w:val="clear" w:color="auto" w:fill="FFFFFF"/>
          </w:tcPr>
          <w:p w14:paraId="3BD8314E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6FE85813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</w:tr>
      <w:tr w:rsidR="004E3E34" w:rsidRPr="004E3E34" w14:paraId="788609FC" w14:textId="77777777" w:rsidTr="00C36644">
        <w:trPr>
          <w:cantSplit/>
        </w:trPr>
        <w:tc>
          <w:tcPr>
            <w:tcW w:w="541" w:type="dxa"/>
            <w:tcBorders>
              <w:left w:val="nil"/>
              <w:right w:val="nil"/>
            </w:tcBorders>
            <w:shd w:val="clear" w:color="auto" w:fill="FFFFFF"/>
          </w:tcPr>
          <w:p w14:paraId="5434FB2E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1" w:type="dxa"/>
            <w:vMerge/>
            <w:tcBorders>
              <w:left w:val="nil"/>
              <w:right w:val="nil"/>
            </w:tcBorders>
            <w:shd w:val="clear" w:color="auto" w:fill="FFFFFF"/>
          </w:tcPr>
          <w:p w14:paraId="0F95030F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08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62A306C7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084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14:paraId="2347E034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tcBorders>
              <w:left w:val="single" w:sz="4" w:space="0" w:color="auto"/>
            </w:tcBorders>
          </w:tcPr>
          <w:p w14:paraId="1770F18D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10</w:t>
            </w:r>
          </w:p>
        </w:tc>
        <w:tc>
          <w:tcPr>
            <w:tcW w:w="1084" w:type="dxa"/>
            <w:gridSpan w:val="2"/>
            <w:vMerge/>
            <w:shd w:val="clear" w:color="auto" w:fill="FFFFFF"/>
          </w:tcPr>
          <w:p w14:paraId="62EF6CB6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162A6EB1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11</w:t>
            </w:r>
          </w:p>
        </w:tc>
        <w:tc>
          <w:tcPr>
            <w:tcW w:w="542" w:type="dxa"/>
          </w:tcPr>
          <w:p w14:paraId="74E53757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188909E8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5C4DC227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626" w:type="dxa"/>
            <w:gridSpan w:val="3"/>
            <w:vMerge/>
            <w:shd w:val="clear" w:color="auto" w:fill="FFFFFF"/>
          </w:tcPr>
          <w:p w14:paraId="2E1E26D7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55C4C352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</w:tr>
      <w:tr w:rsidR="004E3E34" w:rsidRPr="004E3E34" w14:paraId="7B6A63A7" w14:textId="77777777" w:rsidTr="00C36644">
        <w:trPr>
          <w:cantSplit/>
        </w:trPr>
        <w:tc>
          <w:tcPr>
            <w:tcW w:w="541" w:type="dxa"/>
          </w:tcPr>
          <w:p w14:paraId="493A09A6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12</w:t>
            </w:r>
          </w:p>
        </w:tc>
        <w:tc>
          <w:tcPr>
            <w:tcW w:w="541" w:type="dxa"/>
            <w:vMerge/>
            <w:tcBorders>
              <w:right w:val="nil"/>
            </w:tcBorders>
            <w:shd w:val="clear" w:color="auto" w:fill="FFFFFF"/>
          </w:tcPr>
          <w:p w14:paraId="5290FDF2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 w:val="restart"/>
            <w:tcBorders>
              <w:top w:val="nil"/>
              <w:left w:val="nil"/>
            </w:tcBorders>
            <w:shd w:val="clear" w:color="auto" w:fill="FFFFFF"/>
          </w:tcPr>
          <w:p w14:paraId="1F6B022F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673F93AC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13</w:t>
            </w:r>
          </w:p>
        </w:tc>
        <w:tc>
          <w:tcPr>
            <w:tcW w:w="542" w:type="dxa"/>
          </w:tcPr>
          <w:p w14:paraId="0D111C15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646F0900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12B927C2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64370063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2D16B7AC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14</w:t>
            </w:r>
          </w:p>
        </w:tc>
        <w:tc>
          <w:tcPr>
            <w:tcW w:w="542" w:type="dxa"/>
          </w:tcPr>
          <w:p w14:paraId="5B9115ED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626" w:type="dxa"/>
            <w:gridSpan w:val="3"/>
            <w:tcBorders>
              <w:bottom w:val="nil"/>
              <w:right w:val="nil"/>
            </w:tcBorders>
            <w:shd w:val="clear" w:color="auto" w:fill="FFFFFF"/>
          </w:tcPr>
          <w:p w14:paraId="68031A22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626" w:type="dxa"/>
            <w:gridSpan w:val="3"/>
            <w:vMerge/>
            <w:tcBorders>
              <w:left w:val="nil"/>
            </w:tcBorders>
            <w:shd w:val="clear" w:color="auto" w:fill="FFFFFF"/>
          </w:tcPr>
          <w:p w14:paraId="5A0E7FEA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shd w:val="clear" w:color="auto" w:fill="D9D9D9"/>
          </w:tcPr>
          <w:p w14:paraId="794E0D9E" w14:textId="77777777" w:rsidR="004E3E34" w:rsidRPr="004E3E34" w:rsidRDefault="004E3E34" w:rsidP="00C36644">
            <w:pPr>
              <w:tabs>
                <w:tab w:val="left" w:pos="2415"/>
              </w:tabs>
              <w:jc w:val="right"/>
              <w:rPr>
                <w:b/>
                <w:bCs/>
                <w:vertAlign w:val="subscript"/>
              </w:rPr>
            </w:pPr>
          </w:p>
          <w:p w14:paraId="426D6FE4" w14:textId="77777777" w:rsidR="004E3E34" w:rsidRPr="004E3E34" w:rsidRDefault="004E3E34" w:rsidP="00C36644">
            <w:pPr>
              <w:tabs>
                <w:tab w:val="left" w:pos="2415"/>
              </w:tabs>
              <w:jc w:val="right"/>
              <w:rPr>
                <w:b/>
                <w:bCs/>
                <w:vertAlign w:val="subscript"/>
              </w:rPr>
            </w:pPr>
            <w:r w:rsidRPr="004E3E34">
              <w:rPr>
                <w:b/>
                <w:bCs/>
                <w:vertAlign w:val="subscript"/>
              </w:rPr>
              <w:t>4</w:t>
            </w:r>
          </w:p>
        </w:tc>
      </w:tr>
      <w:tr w:rsidR="004E3E34" w:rsidRPr="004E3E34" w14:paraId="5D3D56F0" w14:textId="77777777" w:rsidTr="00C36644">
        <w:trPr>
          <w:cantSplit/>
        </w:trPr>
        <w:tc>
          <w:tcPr>
            <w:tcW w:w="541" w:type="dxa"/>
          </w:tcPr>
          <w:p w14:paraId="3B7DF81A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1" w:type="dxa"/>
            <w:vMerge/>
            <w:tcBorders>
              <w:right w:val="nil"/>
            </w:tcBorders>
            <w:shd w:val="clear" w:color="auto" w:fill="FFFFFF"/>
          </w:tcPr>
          <w:p w14:paraId="6AA3CFCA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/>
            <w:tcBorders>
              <w:top w:val="nil"/>
              <w:left w:val="nil"/>
            </w:tcBorders>
            <w:shd w:val="clear" w:color="auto" w:fill="FFFFFF"/>
          </w:tcPr>
          <w:p w14:paraId="29676A20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7F5F1D1F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084" w:type="dxa"/>
            <w:gridSpan w:val="2"/>
            <w:vMerge w:val="restart"/>
            <w:shd w:val="clear" w:color="auto" w:fill="FFFFFF"/>
          </w:tcPr>
          <w:p w14:paraId="7EED23BF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6A814F65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 w:val="restart"/>
            <w:shd w:val="clear" w:color="auto" w:fill="FFFFFF"/>
          </w:tcPr>
          <w:p w14:paraId="7DCFBD04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25932ECD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626" w:type="dxa"/>
            <w:gridSpan w:val="3"/>
            <w:tcBorders>
              <w:top w:val="nil"/>
            </w:tcBorders>
            <w:shd w:val="clear" w:color="auto" w:fill="FFFFFF"/>
          </w:tcPr>
          <w:p w14:paraId="1A773B20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6B240D7E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15</w:t>
            </w:r>
          </w:p>
        </w:tc>
        <w:tc>
          <w:tcPr>
            <w:tcW w:w="1626" w:type="dxa"/>
            <w:gridSpan w:val="3"/>
            <w:vMerge/>
            <w:tcBorders>
              <w:bottom w:val="nil"/>
            </w:tcBorders>
            <w:shd w:val="clear" w:color="auto" w:fill="FFFFFF"/>
          </w:tcPr>
          <w:p w14:paraId="612696EE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2079018E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</w:tr>
      <w:tr w:rsidR="004E3E34" w:rsidRPr="004E3E34" w14:paraId="243F3A83" w14:textId="77777777" w:rsidTr="00C36644">
        <w:trPr>
          <w:cantSplit/>
        </w:trPr>
        <w:tc>
          <w:tcPr>
            <w:tcW w:w="541" w:type="dxa"/>
          </w:tcPr>
          <w:p w14:paraId="153D116D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1" w:type="dxa"/>
            <w:vMerge/>
            <w:tcBorders>
              <w:right w:val="nil"/>
            </w:tcBorders>
            <w:shd w:val="clear" w:color="auto" w:fill="FFFFFF"/>
          </w:tcPr>
          <w:p w14:paraId="62D24D13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/>
            <w:tcBorders>
              <w:top w:val="nil"/>
              <w:left w:val="nil"/>
            </w:tcBorders>
            <w:shd w:val="clear" w:color="auto" w:fill="FFFFFF"/>
          </w:tcPr>
          <w:p w14:paraId="38E3C0DF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146B053A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084" w:type="dxa"/>
            <w:gridSpan w:val="2"/>
            <w:vMerge/>
            <w:tcBorders>
              <w:bottom w:val="nil"/>
            </w:tcBorders>
            <w:shd w:val="clear" w:color="auto" w:fill="FFFFFF"/>
          </w:tcPr>
          <w:p w14:paraId="68B45038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68765F7D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/>
            <w:tcBorders>
              <w:bottom w:val="nil"/>
            </w:tcBorders>
            <w:shd w:val="clear" w:color="auto" w:fill="FFFFFF"/>
          </w:tcPr>
          <w:p w14:paraId="203A34E0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740B2F84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16</w:t>
            </w:r>
          </w:p>
        </w:tc>
        <w:tc>
          <w:tcPr>
            <w:tcW w:w="542" w:type="dxa"/>
          </w:tcPr>
          <w:p w14:paraId="6C2AD95B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42E16262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17</w:t>
            </w:r>
          </w:p>
        </w:tc>
        <w:tc>
          <w:tcPr>
            <w:tcW w:w="542" w:type="dxa"/>
          </w:tcPr>
          <w:p w14:paraId="5B8819D9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0F548848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38FCDB98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57811ADA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 w:val="restart"/>
            <w:tcBorders>
              <w:top w:val="nil"/>
            </w:tcBorders>
            <w:shd w:val="clear" w:color="auto" w:fill="FFFFFF"/>
          </w:tcPr>
          <w:p w14:paraId="0EF005B9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29184C98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</w:tr>
      <w:tr w:rsidR="004E3E34" w:rsidRPr="004E3E34" w14:paraId="149A5476" w14:textId="77777777" w:rsidTr="00C36644">
        <w:trPr>
          <w:cantSplit/>
        </w:trPr>
        <w:tc>
          <w:tcPr>
            <w:tcW w:w="541" w:type="dxa"/>
          </w:tcPr>
          <w:p w14:paraId="28B47E85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1" w:type="dxa"/>
            <w:vMerge/>
            <w:tcBorders>
              <w:right w:val="nil"/>
            </w:tcBorders>
            <w:shd w:val="clear" w:color="auto" w:fill="FFFFFF"/>
          </w:tcPr>
          <w:p w14:paraId="2F66805F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/>
            <w:tcBorders>
              <w:top w:val="nil"/>
              <w:left w:val="nil"/>
            </w:tcBorders>
            <w:shd w:val="clear" w:color="auto" w:fill="FFFFFF"/>
          </w:tcPr>
          <w:p w14:paraId="0A577E01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59899666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2710" w:type="dxa"/>
            <w:gridSpan w:val="5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0E5B9D13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 w:val="restart"/>
            <w:tcBorders>
              <w:left w:val="nil"/>
            </w:tcBorders>
            <w:shd w:val="clear" w:color="auto" w:fill="FFFFFF"/>
          </w:tcPr>
          <w:p w14:paraId="6BA5A975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4D62D940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 w:val="restart"/>
            <w:shd w:val="clear" w:color="auto" w:fill="FFFFFF"/>
          </w:tcPr>
          <w:p w14:paraId="64354DE1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6BF9A493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084" w:type="dxa"/>
            <w:gridSpan w:val="2"/>
            <w:vMerge w:val="restart"/>
            <w:tcBorders>
              <w:right w:val="nil"/>
            </w:tcBorders>
            <w:shd w:val="clear" w:color="auto" w:fill="FFFFFF"/>
          </w:tcPr>
          <w:p w14:paraId="632B948F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/>
            <w:tcBorders>
              <w:top w:val="nil"/>
              <w:left w:val="nil"/>
            </w:tcBorders>
            <w:shd w:val="clear" w:color="auto" w:fill="FFFFFF"/>
          </w:tcPr>
          <w:p w14:paraId="19EF2737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06C026BA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</w:tr>
      <w:tr w:rsidR="004E3E34" w:rsidRPr="004E3E34" w14:paraId="04623D6E" w14:textId="77777777" w:rsidTr="00C36644">
        <w:trPr>
          <w:cantSplit/>
        </w:trPr>
        <w:tc>
          <w:tcPr>
            <w:tcW w:w="541" w:type="dxa"/>
          </w:tcPr>
          <w:p w14:paraId="7FA6F0C1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18</w:t>
            </w:r>
          </w:p>
        </w:tc>
        <w:tc>
          <w:tcPr>
            <w:tcW w:w="541" w:type="dxa"/>
          </w:tcPr>
          <w:p w14:paraId="426F1DAA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3BD1DED8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shd w:val="clear" w:color="auto" w:fill="D9D9D9"/>
          </w:tcPr>
          <w:p w14:paraId="7D5EE75F" w14:textId="77777777" w:rsidR="004E3E34" w:rsidRPr="004E3E34" w:rsidRDefault="004E3E34" w:rsidP="00C36644">
            <w:pPr>
              <w:tabs>
                <w:tab w:val="left" w:pos="2415"/>
              </w:tabs>
              <w:jc w:val="right"/>
              <w:rPr>
                <w:b/>
                <w:bCs/>
                <w:vertAlign w:val="subscript"/>
              </w:rPr>
            </w:pPr>
          </w:p>
          <w:p w14:paraId="3CDF1EB9" w14:textId="77777777" w:rsidR="004E3E34" w:rsidRPr="004E3E34" w:rsidRDefault="004E3E34" w:rsidP="00C36644">
            <w:pPr>
              <w:tabs>
                <w:tab w:val="left" w:pos="2415"/>
              </w:tabs>
              <w:jc w:val="right"/>
              <w:rPr>
                <w:b/>
                <w:bCs/>
                <w:vertAlign w:val="subscript"/>
              </w:rPr>
            </w:pPr>
            <w:r w:rsidRPr="004E3E34">
              <w:rPr>
                <w:b/>
                <w:bCs/>
                <w:vertAlign w:val="subscript"/>
              </w:rPr>
              <w:t>8</w:t>
            </w:r>
          </w:p>
        </w:tc>
        <w:tc>
          <w:tcPr>
            <w:tcW w:w="542" w:type="dxa"/>
          </w:tcPr>
          <w:p w14:paraId="56AA78BF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shd w:val="clear" w:color="auto" w:fill="D9D9D9"/>
          </w:tcPr>
          <w:p w14:paraId="64E7138C" w14:textId="77777777" w:rsidR="004E3E34" w:rsidRPr="004E3E34" w:rsidRDefault="004E3E34" w:rsidP="00C36644">
            <w:pPr>
              <w:tabs>
                <w:tab w:val="left" w:pos="2415"/>
              </w:tabs>
              <w:jc w:val="right"/>
              <w:rPr>
                <w:b/>
                <w:bCs/>
                <w:vertAlign w:val="subscript"/>
              </w:rPr>
            </w:pPr>
          </w:p>
          <w:p w14:paraId="0FE5CBBC" w14:textId="77777777" w:rsidR="004E3E34" w:rsidRPr="004E3E34" w:rsidRDefault="004E3E34" w:rsidP="00C36644">
            <w:pPr>
              <w:tabs>
                <w:tab w:val="left" w:pos="2415"/>
              </w:tabs>
              <w:jc w:val="right"/>
              <w:rPr>
                <w:b/>
                <w:bCs/>
                <w:vertAlign w:val="subscript"/>
              </w:rPr>
            </w:pPr>
            <w:r w:rsidRPr="004E3E34">
              <w:rPr>
                <w:b/>
                <w:bCs/>
                <w:vertAlign w:val="subscript"/>
              </w:rPr>
              <w:t>5</w:t>
            </w:r>
          </w:p>
        </w:tc>
        <w:tc>
          <w:tcPr>
            <w:tcW w:w="542" w:type="dxa"/>
          </w:tcPr>
          <w:p w14:paraId="7DC5B805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 w:val="restart"/>
            <w:tcBorders>
              <w:top w:val="nil"/>
            </w:tcBorders>
            <w:shd w:val="clear" w:color="auto" w:fill="FFFFFF"/>
          </w:tcPr>
          <w:p w14:paraId="25319805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7AA1C98F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19</w:t>
            </w:r>
          </w:p>
        </w:tc>
        <w:tc>
          <w:tcPr>
            <w:tcW w:w="542" w:type="dxa"/>
            <w:vMerge/>
            <w:shd w:val="clear" w:color="auto" w:fill="FFFFFF"/>
          </w:tcPr>
          <w:p w14:paraId="2BBE79AC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454E85BD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/>
            <w:shd w:val="clear" w:color="auto" w:fill="FFFFFF"/>
          </w:tcPr>
          <w:p w14:paraId="706D7DB9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337D08C9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084" w:type="dxa"/>
            <w:gridSpan w:val="2"/>
            <w:vMerge/>
            <w:tcBorders>
              <w:right w:val="nil"/>
            </w:tcBorders>
            <w:shd w:val="clear" w:color="auto" w:fill="FFFFFF"/>
          </w:tcPr>
          <w:p w14:paraId="5EC6D41F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/>
            <w:tcBorders>
              <w:top w:val="nil"/>
              <w:left w:val="nil"/>
            </w:tcBorders>
            <w:shd w:val="clear" w:color="auto" w:fill="FFFFFF"/>
          </w:tcPr>
          <w:p w14:paraId="0CC47F95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695F3431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</w:tr>
      <w:tr w:rsidR="004E3E34" w:rsidRPr="004E3E34" w14:paraId="681AC502" w14:textId="77777777" w:rsidTr="00C36644">
        <w:trPr>
          <w:cantSplit/>
        </w:trPr>
        <w:tc>
          <w:tcPr>
            <w:tcW w:w="541" w:type="dxa"/>
          </w:tcPr>
          <w:p w14:paraId="47DB6194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083" w:type="dxa"/>
            <w:gridSpan w:val="2"/>
            <w:tcBorders>
              <w:bottom w:val="nil"/>
            </w:tcBorders>
            <w:shd w:val="clear" w:color="auto" w:fill="FFFFFF"/>
          </w:tcPr>
          <w:p w14:paraId="463B4295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6A762378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1626" w:type="dxa"/>
            <w:gridSpan w:val="3"/>
            <w:tcBorders>
              <w:right w:val="nil"/>
            </w:tcBorders>
            <w:shd w:val="clear" w:color="auto" w:fill="FFFFFF"/>
          </w:tcPr>
          <w:p w14:paraId="513BAE86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/>
            <w:tcBorders>
              <w:top w:val="nil"/>
              <w:left w:val="nil"/>
            </w:tcBorders>
            <w:shd w:val="clear" w:color="auto" w:fill="FFFFFF"/>
          </w:tcPr>
          <w:p w14:paraId="79A33526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053AF748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/>
            <w:shd w:val="clear" w:color="auto" w:fill="FFFFFF"/>
          </w:tcPr>
          <w:p w14:paraId="422D3E07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5CB16736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20</w:t>
            </w:r>
          </w:p>
        </w:tc>
        <w:tc>
          <w:tcPr>
            <w:tcW w:w="542" w:type="dxa"/>
          </w:tcPr>
          <w:p w14:paraId="1CD16633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284A755D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4B854B86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53AF2C3E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shd w:val="clear" w:color="auto" w:fill="D9D9D9"/>
          </w:tcPr>
          <w:p w14:paraId="02413B31" w14:textId="77777777" w:rsidR="004E3E34" w:rsidRPr="004E3E34" w:rsidRDefault="004E3E34" w:rsidP="00C36644">
            <w:pPr>
              <w:tabs>
                <w:tab w:val="left" w:pos="2415"/>
              </w:tabs>
              <w:jc w:val="right"/>
              <w:rPr>
                <w:b/>
                <w:bCs/>
                <w:vertAlign w:val="subscript"/>
              </w:rPr>
            </w:pPr>
          </w:p>
          <w:p w14:paraId="1B887329" w14:textId="77777777" w:rsidR="004E3E34" w:rsidRPr="004E3E34" w:rsidRDefault="004E3E34" w:rsidP="00C36644">
            <w:pPr>
              <w:tabs>
                <w:tab w:val="left" w:pos="2415"/>
              </w:tabs>
              <w:jc w:val="right"/>
              <w:rPr>
                <w:b/>
                <w:bCs/>
                <w:vertAlign w:val="subscript"/>
              </w:rPr>
            </w:pPr>
            <w:r w:rsidRPr="004E3E34">
              <w:rPr>
                <w:b/>
                <w:bCs/>
                <w:vertAlign w:val="subscript"/>
              </w:rPr>
              <w:t>7</w:t>
            </w:r>
          </w:p>
        </w:tc>
        <w:tc>
          <w:tcPr>
            <w:tcW w:w="542" w:type="dxa"/>
            <w:tcBorders>
              <w:bottom w:val="nil"/>
              <w:right w:val="nil"/>
            </w:tcBorders>
            <w:shd w:val="clear" w:color="auto" w:fill="FFFFFF"/>
          </w:tcPr>
          <w:p w14:paraId="5CB6B3C0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</w:tr>
      <w:tr w:rsidR="004E3E34" w:rsidRPr="004E3E34" w14:paraId="6393073D" w14:textId="77777777" w:rsidTr="00C36644">
        <w:trPr>
          <w:cantSplit/>
        </w:trPr>
        <w:tc>
          <w:tcPr>
            <w:tcW w:w="541" w:type="dxa"/>
          </w:tcPr>
          <w:p w14:paraId="6604CC05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1" w:type="dxa"/>
            <w:tcBorders>
              <w:top w:val="nil"/>
              <w:bottom w:val="nil"/>
            </w:tcBorders>
            <w:shd w:val="clear" w:color="auto" w:fill="FFFFFF"/>
          </w:tcPr>
          <w:p w14:paraId="6113C40A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4E54A6DF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21</w:t>
            </w:r>
          </w:p>
        </w:tc>
        <w:tc>
          <w:tcPr>
            <w:tcW w:w="542" w:type="dxa"/>
          </w:tcPr>
          <w:p w14:paraId="2092A0CA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342F2ED0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1123BBB4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22E4AF93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3A30634F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tcBorders>
              <w:bottom w:val="single" w:sz="4" w:space="0" w:color="auto"/>
            </w:tcBorders>
          </w:tcPr>
          <w:p w14:paraId="6D5E9D6C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/>
            <w:tcBorders>
              <w:bottom w:val="single" w:sz="4" w:space="0" w:color="auto"/>
            </w:tcBorders>
            <w:shd w:val="clear" w:color="auto" w:fill="FFFFFF"/>
          </w:tcPr>
          <w:p w14:paraId="61CA1C43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tcBorders>
              <w:bottom w:val="single" w:sz="4" w:space="0" w:color="auto"/>
            </w:tcBorders>
          </w:tcPr>
          <w:p w14:paraId="21AB2310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 w:val="restart"/>
            <w:shd w:val="clear" w:color="auto" w:fill="FFFFFF"/>
          </w:tcPr>
          <w:p w14:paraId="3D6CE5CB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15B87371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2168" w:type="dxa"/>
            <w:gridSpan w:val="4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60316F98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</w:tr>
      <w:tr w:rsidR="004E3E34" w:rsidRPr="004E3E34" w14:paraId="269397BE" w14:textId="77777777" w:rsidTr="00C36644">
        <w:trPr>
          <w:gridBefore w:val="7"/>
          <w:gridAfter w:val="1"/>
          <w:wBefore w:w="3792" w:type="dxa"/>
          <w:wAfter w:w="542" w:type="dxa"/>
          <w:cantSplit/>
        </w:trPr>
        <w:tc>
          <w:tcPr>
            <w:tcW w:w="542" w:type="dxa"/>
            <w:tcBorders>
              <w:bottom w:val="single" w:sz="4" w:space="0" w:color="auto"/>
            </w:tcBorders>
          </w:tcPr>
          <w:p w14:paraId="1A899404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22</w:t>
            </w:r>
          </w:p>
        </w:tc>
        <w:tc>
          <w:tcPr>
            <w:tcW w:w="542" w:type="dxa"/>
            <w:tcBorders>
              <w:bottom w:val="single" w:sz="4" w:space="0" w:color="auto"/>
            </w:tcBorders>
          </w:tcPr>
          <w:p w14:paraId="2B0023AA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tcBorders>
              <w:bottom w:val="single" w:sz="4" w:space="0" w:color="auto"/>
            </w:tcBorders>
            <w:shd w:val="clear" w:color="auto" w:fill="D9D9D9"/>
          </w:tcPr>
          <w:p w14:paraId="3F64EBCD" w14:textId="77777777" w:rsidR="004E3E34" w:rsidRPr="004E3E34" w:rsidRDefault="004E3E34" w:rsidP="00C36644">
            <w:pPr>
              <w:tabs>
                <w:tab w:val="left" w:pos="2415"/>
              </w:tabs>
              <w:jc w:val="right"/>
              <w:rPr>
                <w:vertAlign w:val="subscript"/>
              </w:rPr>
            </w:pPr>
          </w:p>
          <w:p w14:paraId="1DB6F669" w14:textId="77777777" w:rsidR="004E3E34" w:rsidRPr="004E3E34" w:rsidRDefault="004E3E34" w:rsidP="00C36644">
            <w:pPr>
              <w:tabs>
                <w:tab w:val="left" w:pos="2415"/>
              </w:tabs>
              <w:jc w:val="right"/>
              <w:rPr>
                <w:b/>
                <w:bCs/>
                <w:vertAlign w:val="subscript"/>
              </w:rPr>
            </w:pPr>
            <w:r w:rsidRPr="004E3E34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542" w:type="dxa"/>
            <w:tcBorders>
              <w:bottom w:val="single" w:sz="4" w:space="0" w:color="auto"/>
            </w:tcBorders>
          </w:tcPr>
          <w:p w14:paraId="0F17D2F2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  <w:vMerge/>
            <w:tcBorders>
              <w:bottom w:val="nil"/>
            </w:tcBorders>
            <w:shd w:val="clear" w:color="auto" w:fill="FFFFFF"/>
          </w:tcPr>
          <w:p w14:paraId="20043541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5C7BBFF3" w14:textId="77777777" w:rsidR="004E3E34" w:rsidRPr="004E3E34" w:rsidRDefault="004E3E34" w:rsidP="00C36644">
            <w:pPr>
              <w:tabs>
                <w:tab w:val="left" w:pos="2415"/>
              </w:tabs>
              <w:rPr>
                <w:b/>
                <w:bCs/>
                <w:vertAlign w:val="superscript"/>
              </w:rPr>
            </w:pPr>
            <w:r w:rsidRPr="004E3E34">
              <w:rPr>
                <w:b/>
                <w:bCs/>
                <w:vertAlign w:val="superscript"/>
              </w:rPr>
              <w:t>23</w:t>
            </w:r>
          </w:p>
        </w:tc>
        <w:tc>
          <w:tcPr>
            <w:tcW w:w="542" w:type="dxa"/>
          </w:tcPr>
          <w:p w14:paraId="127FB61B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4879E1B4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  <w:tc>
          <w:tcPr>
            <w:tcW w:w="542" w:type="dxa"/>
          </w:tcPr>
          <w:p w14:paraId="06D4A391" w14:textId="77777777" w:rsidR="004E3E34" w:rsidRPr="004E3E34" w:rsidRDefault="004E3E34" w:rsidP="00C36644">
            <w:pPr>
              <w:tabs>
                <w:tab w:val="left" w:pos="2415"/>
              </w:tabs>
            </w:pPr>
          </w:p>
        </w:tc>
      </w:tr>
    </w:tbl>
    <w:p w14:paraId="00A70598" w14:textId="4F4A8EB8" w:rsidR="004E3E34" w:rsidRDefault="004E3E34" w:rsidP="004E3E34">
      <w:pPr>
        <w:rPr>
          <w:rFonts w:ascii="Times New Roman" w:hAnsi="Times New Roman" w:cs="Times New Roman"/>
          <w:bCs/>
          <w:sz w:val="24"/>
          <w:szCs w:val="24"/>
        </w:rPr>
      </w:pPr>
    </w:p>
    <w:p w14:paraId="7A51FD82" w14:textId="36776E2C" w:rsidR="00E709C7" w:rsidRDefault="00E709C7" w:rsidP="004E3E34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709C7" w14:paraId="24341BDD" w14:textId="77777777" w:rsidTr="00E709C7">
        <w:tc>
          <w:tcPr>
            <w:tcW w:w="5228" w:type="dxa"/>
          </w:tcPr>
          <w:p w14:paraId="52F7F70B" w14:textId="77777777" w:rsidR="00E709C7" w:rsidRDefault="00E709C7" w:rsidP="00E709C7">
            <w:pPr>
              <w:tabs>
                <w:tab w:val="left" w:pos="2415"/>
              </w:tabs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Poziomo:</w:t>
            </w:r>
          </w:p>
          <w:p w14:paraId="0DCD330C" w14:textId="77777777" w:rsidR="00E709C7" w:rsidRDefault="00E709C7" w:rsidP="00E709C7">
            <w:pPr>
              <w:tabs>
                <w:tab w:val="left" w:pos="2415"/>
              </w:tabs>
            </w:pPr>
            <w:r>
              <w:t>1.  10 kwintali;</w:t>
            </w:r>
          </w:p>
          <w:p w14:paraId="142C02DE" w14:textId="77777777" w:rsidR="00E709C7" w:rsidRDefault="00E709C7" w:rsidP="00E709C7">
            <w:pPr>
              <w:tabs>
                <w:tab w:val="left" w:pos="2415"/>
              </w:tabs>
            </w:pPr>
            <w:r>
              <w:t>3.  Wynik dodawania;</w:t>
            </w:r>
          </w:p>
          <w:p w14:paraId="7776B844" w14:textId="77777777" w:rsidR="00E709C7" w:rsidRDefault="00E709C7" w:rsidP="00E709C7">
            <w:pPr>
              <w:tabs>
                <w:tab w:val="left" w:pos="2415"/>
              </w:tabs>
            </w:pPr>
            <w:r>
              <w:t>6.  Np. naturalne;</w:t>
            </w:r>
          </w:p>
          <w:p w14:paraId="2087FCB2" w14:textId="77777777" w:rsidR="00E709C7" w:rsidRDefault="00E709C7" w:rsidP="00E709C7">
            <w:pPr>
              <w:tabs>
                <w:tab w:val="left" w:pos="2415"/>
              </w:tabs>
            </w:pPr>
            <w:r>
              <w:t>8.  Rysujemy nim okrąg;</w:t>
            </w:r>
          </w:p>
          <w:p w14:paraId="1BF5F309" w14:textId="77777777" w:rsidR="00E709C7" w:rsidRDefault="00E709C7" w:rsidP="00E709C7">
            <w:pPr>
              <w:tabs>
                <w:tab w:val="left" w:pos="2415"/>
              </w:tabs>
            </w:pPr>
            <w:r>
              <w:t>9.  Ograniczone okręgiem;</w:t>
            </w:r>
          </w:p>
          <w:p w14:paraId="457966DA" w14:textId="77777777" w:rsidR="00E709C7" w:rsidRDefault="00E709C7" w:rsidP="00E709C7">
            <w:r>
              <w:t>11. Pochylony kwadrat;</w:t>
            </w:r>
          </w:p>
          <w:p w14:paraId="5D6B9714" w14:textId="77777777" w:rsidR="00E709C7" w:rsidRDefault="00E709C7" w:rsidP="00E709C7">
            <w:r>
              <w:t>13. Służy do rysowania i mierzenia;</w:t>
            </w:r>
          </w:p>
          <w:p w14:paraId="038FCAF6" w14:textId="77777777" w:rsidR="00E709C7" w:rsidRDefault="00E709C7" w:rsidP="00E709C7">
            <w:r>
              <w:t>16. Najprostszy wielokąt;</w:t>
            </w:r>
          </w:p>
          <w:p w14:paraId="3E69FA09" w14:textId="77777777" w:rsidR="00E709C7" w:rsidRDefault="00E709C7" w:rsidP="00E709C7">
            <w:r>
              <w:t>18. Wynik odejmowania;</w:t>
            </w:r>
          </w:p>
          <w:p w14:paraId="02AA0DBB" w14:textId="77777777" w:rsidR="00E709C7" w:rsidRDefault="00E709C7" w:rsidP="00E709C7">
            <w:r>
              <w:t>20. 60 sekund;</w:t>
            </w:r>
          </w:p>
          <w:p w14:paraId="50DD65F8" w14:textId="77777777" w:rsidR="00E709C7" w:rsidRDefault="00E709C7" w:rsidP="00E709C7">
            <w:r>
              <w:t>21. Np. współrzędnych;</w:t>
            </w:r>
          </w:p>
          <w:p w14:paraId="589DCD49" w14:textId="77777777" w:rsidR="00E709C7" w:rsidRDefault="00E709C7" w:rsidP="00E709C7">
            <w:r>
              <w:t>22. Po założeniu w twierdzeniu;</w:t>
            </w:r>
          </w:p>
          <w:p w14:paraId="38D95378" w14:textId="77777777" w:rsidR="00E709C7" w:rsidRDefault="00E709C7" w:rsidP="00E709C7">
            <w:r>
              <w:t>23. 100 dag potocznie.</w:t>
            </w:r>
          </w:p>
          <w:p w14:paraId="0463F64B" w14:textId="77777777" w:rsidR="00E709C7" w:rsidRDefault="00E709C7" w:rsidP="00E709C7"/>
          <w:p w14:paraId="4D74FA31" w14:textId="77777777" w:rsidR="00E709C7" w:rsidRDefault="00E709C7" w:rsidP="004E3E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28" w:type="dxa"/>
          </w:tcPr>
          <w:p w14:paraId="740A8BA5" w14:textId="77777777" w:rsidR="00E709C7" w:rsidRDefault="00E709C7" w:rsidP="00E709C7">
            <w:pPr>
              <w:rPr>
                <w:b/>
                <w:bCs/>
              </w:rPr>
            </w:pPr>
            <w:r>
              <w:rPr>
                <w:b/>
                <w:bCs/>
              </w:rPr>
              <w:t>Pionowo:</w:t>
            </w:r>
          </w:p>
          <w:p w14:paraId="539C23A3" w14:textId="77777777" w:rsidR="00E709C7" w:rsidRDefault="00E709C7" w:rsidP="00E709C7">
            <w:r>
              <w:t>1.  Z Miletu;</w:t>
            </w:r>
          </w:p>
          <w:p w14:paraId="2810173B" w14:textId="77777777" w:rsidR="00E709C7" w:rsidRDefault="00E709C7" w:rsidP="00E709C7">
            <w:r>
              <w:t>2.  Największy wspólny dzielnik;</w:t>
            </w:r>
          </w:p>
          <w:p w14:paraId="0C58054F" w14:textId="77777777" w:rsidR="00E709C7" w:rsidRDefault="00E709C7" w:rsidP="00E709C7">
            <w:r>
              <w:t>4.  Jedna z dziedzin matematyki;</w:t>
            </w:r>
          </w:p>
          <w:p w14:paraId="27D05721" w14:textId="77777777" w:rsidR="00E709C7" w:rsidRDefault="00E709C7" w:rsidP="00E709C7">
            <w:r>
              <w:t>5.  Ma cztery ściany;</w:t>
            </w:r>
          </w:p>
          <w:p w14:paraId="7EAB6600" w14:textId="77777777" w:rsidR="00E709C7" w:rsidRDefault="00E709C7" w:rsidP="00E709C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EA5DEDF" wp14:editId="5C63D3B2">
                      <wp:simplePos x="0" y="0"/>
                      <wp:positionH relativeFrom="column">
                        <wp:posOffset>2400300</wp:posOffset>
                      </wp:positionH>
                      <wp:positionV relativeFrom="paragraph">
                        <wp:posOffset>268605</wp:posOffset>
                      </wp:positionV>
                      <wp:extent cx="914400" cy="342900"/>
                      <wp:effectExtent l="4445" t="2540" r="0" b="0"/>
                      <wp:wrapNone/>
                      <wp:docPr id="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1057F1" w14:textId="77777777" w:rsidR="00E709C7" w:rsidRDefault="00E709C7" w:rsidP="00E709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A5DE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189pt;margin-top:21.1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" stroked="f">
                      <v:textbox>
                        <w:txbxContent>
                          <w:p w14:paraId="1E1057F1" w14:textId="77777777" w:rsidR="00E709C7" w:rsidRDefault="00E709C7" w:rsidP="00E709C7"/>
                        </w:txbxContent>
                      </v:textbox>
                    </v:shape>
                  </w:pict>
                </mc:Fallback>
              </mc:AlternateContent>
            </w:r>
            <w:r>
              <w:t>7.  Jeden z czterech w kwadracie;</w:t>
            </w:r>
          </w:p>
          <w:p w14:paraId="1075061D" w14:textId="77777777" w:rsidR="00E709C7" w:rsidRDefault="00E709C7" w:rsidP="00E709C7">
            <w:r>
              <w:t>10. Nie poziom;</w:t>
            </w:r>
          </w:p>
          <w:p w14:paraId="7478409A" w14:textId="77777777" w:rsidR="00E709C7" w:rsidRDefault="00E709C7" w:rsidP="00E709C7">
            <w:r>
              <w:t>12. Foremny prostokąt;</w:t>
            </w:r>
          </w:p>
          <w:p w14:paraId="44534B62" w14:textId="77777777" w:rsidR="00E709C7" w:rsidRDefault="00E709C7" w:rsidP="00E709C7">
            <w:r>
              <w:t>13. Nad kreską ułamkową;</w:t>
            </w:r>
          </w:p>
          <w:p w14:paraId="4A7FB6C2" w14:textId="77777777" w:rsidR="00E709C7" w:rsidRDefault="00E709C7" w:rsidP="00E709C7">
            <w:r>
              <w:t>14. Np. prosty;</w:t>
            </w:r>
          </w:p>
          <w:p w14:paraId="2093073F" w14:textId="77777777" w:rsidR="00E709C7" w:rsidRDefault="00E709C7" w:rsidP="00E709C7">
            <w:r>
              <w:t>15. Inaczej romb;</w:t>
            </w:r>
          </w:p>
          <w:p w14:paraId="4389BC66" w14:textId="77777777" w:rsidR="00E709C7" w:rsidRDefault="00E709C7" w:rsidP="00E709C7">
            <w:r>
              <w:t>17. Nuta lub liczba;</w:t>
            </w:r>
          </w:p>
          <w:p w14:paraId="160D7DF5" w14:textId="77777777" w:rsidR="00E709C7" w:rsidRDefault="00E709C7" w:rsidP="00E709C7">
            <w:r>
              <w:t>19. Obliczamy je np. w cm</w:t>
            </w:r>
            <w:r>
              <w:rPr>
                <w:vertAlign w:val="superscript"/>
              </w:rPr>
              <w:t>2</w:t>
            </w:r>
            <w:r>
              <w:t>.</w:t>
            </w:r>
          </w:p>
          <w:p w14:paraId="1BAF03DE" w14:textId="77777777" w:rsidR="00E709C7" w:rsidRDefault="00E709C7" w:rsidP="004E3E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ECA50E6" w14:textId="77777777" w:rsidR="00E709C7" w:rsidRPr="004E3E34" w:rsidRDefault="00E709C7" w:rsidP="004E3E34">
      <w:pPr>
        <w:rPr>
          <w:rFonts w:ascii="Times New Roman" w:hAnsi="Times New Roman" w:cs="Times New Roman"/>
          <w:bCs/>
          <w:sz w:val="24"/>
          <w:szCs w:val="24"/>
        </w:rPr>
      </w:pPr>
    </w:p>
    <w:p w14:paraId="1C5FD385" w14:textId="59BC2B19" w:rsidR="00E709C7" w:rsidRDefault="00E709C7" w:rsidP="004E3E3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2CE3E38" w14:textId="77777777" w:rsidR="0083763B" w:rsidRDefault="0083763B" w:rsidP="004E3E3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F66DEA" w14:textId="391BE5A7" w:rsidR="0083763B" w:rsidRDefault="0083763B" w:rsidP="0083763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4AB8">
        <w:rPr>
          <w:rFonts w:ascii="Times New Roman" w:hAnsi="Times New Roman" w:cs="Times New Roman"/>
          <w:b/>
          <w:sz w:val="24"/>
          <w:szCs w:val="24"/>
          <w:u w:val="single"/>
        </w:rPr>
        <w:t xml:space="preserve">ZADANIE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14:paraId="78E3850B" w14:textId="77777777" w:rsidR="0083763B" w:rsidRPr="0083763B" w:rsidRDefault="0083763B" w:rsidP="0083763B">
      <w:pPr>
        <w:rPr>
          <w:rFonts w:ascii="Comic Sans MS" w:hAnsi="Comic Sans MS" w:cs="Times New Roman"/>
          <w:bCs/>
          <w:sz w:val="26"/>
          <w:szCs w:val="26"/>
        </w:rPr>
      </w:pPr>
      <w:r w:rsidRPr="0083763B">
        <w:rPr>
          <w:rFonts w:ascii="Comic Sans MS" w:hAnsi="Comic Sans MS" w:cs="Times New Roman"/>
          <w:bCs/>
          <w:sz w:val="26"/>
          <w:szCs w:val="26"/>
        </w:rPr>
        <w:t>Boki prostokąta mają długości 10 i 24. W każdy trójkąt, na który przekątna dzieli ten prostokąt, wpisano okrąg. Oblicz odległość środków tych okręgów.</w:t>
      </w:r>
    </w:p>
    <w:p w14:paraId="44509E7E" w14:textId="77777777" w:rsidR="00E709C7" w:rsidRDefault="00E709C7" w:rsidP="004E3E3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3628C99" w14:textId="77777777" w:rsidR="00E709C7" w:rsidRDefault="00E709C7" w:rsidP="004E3E3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46517C7" w14:textId="77777777" w:rsidR="00E709C7" w:rsidRDefault="00E709C7" w:rsidP="004E3E3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D366FFC" w14:textId="77777777" w:rsidR="0083763B" w:rsidRDefault="0083763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1783E71E" w14:textId="5C73043E" w:rsidR="004E3E34" w:rsidRDefault="004E3E34" w:rsidP="004E3E3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ZADANIE 3</w:t>
      </w:r>
    </w:p>
    <w:p w14:paraId="4E8BC478" w14:textId="77777777" w:rsidR="00A24AB8" w:rsidRDefault="00A24AB8" w:rsidP="00A24AB8">
      <w:pPr>
        <w:rPr>
          <w:rFonts w:ascii="Times New Roman" w:hAnsi="Times New Roman" w:cs="Times New Roman"/>
          <w:b/>
          <w:sz w:val="24"/>
          <w:szCs w:val="24"/>
        </w:rPr>
      </w:pPr>
      <w:r w:rsidRPr="00A24AB8">
        <w:rPr>
          <w:rFonts w:ascii="Times New Roman" w:hAnsi="Times New Roman" w:cs="Times New Roman"/>
          <w:b/>
          <w:sz w:val="24"/>
          <w:szCs w:val="24"/>
        </w:rPr>
        <w:t>KRZYŻÓWKA</w:t>
      </w:r>
    </w:p>
    <w:p w14:paraId="62FD0430" w14:textId="77777777" w:rsidR="00434C20" w:rsidRDefault="00A24AB8">
      <w:r>
        <w:rPr>
          <w:noProof/>
          <w:lang w:eastAsia="pl-PL"/>
        </w:rPr>
        <w:drawing>
          <wp:inline distT="0" distB="0" distL="0" distR="0" wp14:anchorId="4753DB5F" wp14:editId="7713A6B2">
            <wp:extent cx="5711490" cy="9129608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5212103056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604" cy="913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820D" w14:textId="1FD14B45" w:rsidR="00A24AB8" w:rsidRPr="00A24AB8" w:rsidRDefault="00A24AB8" w:rsidP="00A24AB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4AB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ZADANIE </w:t>
      </w:r>
      <w:r w:rsidR="0083763B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</w:p>
    <w:p w14:paraId="6C07F3AD" w14:textId="77777777" w:rsidR="00A24AB8" w:rsidRPr="00A24AB8" w:rsidRDefault="00A24AB8" w:rsidP="00A24AB8">
      <w:pPr>
        <w:rPr>
          <w:rFonts w:ascii="Times New Roman" w:hAnsi="Times New Roman" w:cs="Times New Roman"/>
          <w:b/>
          <w:sz w:val="24"/>
          <w:szCs w:val="24"/>
        </w:rPr>
      </w:pPr>
      <w:r w:rsidRPr="00A24AB8">
        <w:rPr>
          <w:rFonts w:ascii="Times New Roman" w:hAnsi="Times New Roman" w:cs="Times New Roman"/>
          <w:noProof/>
          <w:color w:val="202124"/>
          <w:sz w:val="24"/>
          <w:szCs w:val="24"/>
          <w:shd w:val="clear" w:color="auto" w:fill="FFFFFF"/>
          <w:lang w:eastAsia="pl-PL"/>
        </w:rPr>
        <w:drawing>
          <wp:anchor distT="0" distB="0" distL="114300" distR="114300" simplePos="0" relativeHeight="251659264" behindDoc="0" locked="0" layoutInCell="1" allowOverlap="1" wp14:anchorId="47EEFD0A" wp14:editId="366E4492">
            <wp:simplePos x="0" y="0"/>
            <wp:positionH relativeFrom="margin">
              <wp:posOffset>-635</wp:posOffset>
            </wp:positionH>
            <wp:positionV relativeFrom="paragraph">
              <wp:posOffset>285115</wp:posOffset>
            </wp:positionV>
            <wp:extent cx="3267075" cy="3335020"/>
            <wp:effectExtent l="0" t="0" r="952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521210305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AB8">
        <w:rPr>
          <w:rFonts w:ascii="Times New Roman" w:hAnsi="Times New Roman" w:cs="Times New Roman"/>
          <w:b/>
          <w:sz w:val="24"/>
          <w:szCs w:val="24"/>
        </w:rPr>
        <w:t>SUDOKU</w:t>
      </w:r>
    </w:p>
    <w:p w14:paraId="081C3494" w14:textId="77777777" w:rsidR="00A24AB8" w:rsidRPr="00A24AB8" w:rsidRDefault="00A24AB8" w:rsidP="00A24AB8">
      <w:pPr>
        <w:rPr>
          <w:rFonts w:ascii="Times New Roman" w:hAnsi="Times New Roman" w:cs="Times New Roman"/>
          <w:b/>
          <w:sz w:val="24"/>
          <w:szCs w:val="24"/>
        </w:rPr>
      </w:pPr>
      <w:r w:rsidRPr="00A24AB8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Zasady gry </w:t>
      </w:r>
      <w:r w:rsidRPr="00A24AB8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Sudoku</w:t>
      </w:r>
      <w:r w:rsidRPr="00A24AB8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są niezwykle proste. Kwadratowa plansza jest podzielona na dziewięć identycznych kwadratów 3 x 3 - w każdym z nich znajduje się dziewięć komórek. Twoim zadaniem jest wypełnienie wszystkich komórek planszy cyframi od 1 do 9. W każdym wierszu i każdej kolumnie dana cyfra może występować jedynie raz.</w:t>
      </w:r>
    </w:p>
    <w:p w14:paraId="3D19C7A4" w14:textId="77777777" w:rsidR="00A24AB8" w:rsidRDefault="00A24AB8">
      <w:pPr>
        <w:rPr>
          <w:rFonts w:ascii="Times New Roman" w:hAnsi="Times New Roman" w:cs="Times New Roman"/>
          <w:b/>
          <w:sz w:val="24"/>
          <w:szCs w:val="24"/>
        </w:rPr>
      </w:pPr>
    </w:p>
    <w:p w14:paraId="210CA90F" w14:textId="77777777" w:rsidR="00A24AB8" w:rsidRDefault="00A24AB8">
      <w:pPr>
        <w:rPr>
          <w:rFonts w:ascii="Times New Roman" w:hAnsi="Times New Roman" w:cs="Times New Roman"/>
          <w:b/>
          <w:sz w:val="24"/>
          <w:szCs w:val="24"/>
        </w:rPr>
      </w:pPr>
    </w:p>
    <w:p w14:paraId="7DBE6D0D" w14:textId="77777777" w:rsidR="00A24AB8" w:rsidRDefault="00A24AB8">
      <w:pPr>
        <w:rPr>
          <w:rFonts w:ascii="Times New Roman" w:hAnsi="Times New Roman" w:cs="Times New Roman"/>
          <w:b/>
          <w:sz w:val="24"/>
          <w:szCs w:val="24"/>
        </w:rPr>
      </w:pPr>
    </w:p>
    <w:p w14:paraId="0D6A8C4E" w14:textId="77777777" w:rsidR="00A24AB8" w:rsidRDefault="00A24AB8">
      <w:pPr>
        <w:rPr>
          <w:rFonts w:ascii="Times New Roman" w:hAnsi="Times New Roman" w:cs="Times New Roman"/>
          <w:b/>
          <w:sz w:val="24"/>
          <w:szCs w:val="24"/>
        </w:rPr>
      </w:pPr>
    </w:p>
    <w:p w14:paraId="4B95341F" w14:textId="77777777" w:rsidR="00A24AB8" w:rsidRDefault="00A24AB8">
      <w:pPr>
        <w:rPr>
          <w:rFonts w:ascii="Times New Roman" w:hAnsi="Times New Roman" w:cs="Times New Roman"/>
          <w:b/>
          <w:sz w:val="24"/>
          <w:szCs w:val="24"/>
        </w:rPr>
      </w:pPr>
    </w:p>
    <w:p w14:paraId="35FD7469" w14:textId="77777777" w:rsidR="00A24AB8" w:rsidRDefault="00A24AB8">
      <w:pPr>
        <w:rPr>
          <w:rFonts w:ascii="Times New Roman" w:hAnsi="Times New Roman" w:cs="Times New Roman"/>
          <w:b/>
          <w:sz w:val="24"/>
          <w:szCs w:val="24"/>
        </w:rPr>
      </w:pPr>
    </w:p>
    <w:p w14:paraId="5767B03E" w14:textId="77777777" w:rsidR="00A24AB8" w:rsidRDefault="00A24AB8">
      <w:pPr>
        <w:rPr>
          <w:rFonts w:ascii="Times New Roman" w:hAnsi="Times New Roman" w:cs="Times New Roman"/>
          <w:b/>
          <w:sz w:val="24"/>
          <w:szCs w:val="24"/>
        </w:rPr>
      </w:pPr>
    </w:p>
    <w:p w14:paraId="3FE11B08" w14:textId="4646DAD8" w:rsidR="00A24AB8" w:rsidRDefault="00A24AB8" w:rsidP="00A24AB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ZADANIE </w:t>
      </w:r>
      <w:r w:rsidR="0083763B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</w:p>
    <w:p w14:paraId="39D6D9F3" w14:textId="77777777" w:rsidR="00A24AB8" w:rsidRPr="00A24AB8" w:rsidRDefault="00A24AB8" w:rsidP="00A24AB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24AB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Algebraf</w:t>
      </w:r>
    </w:p>
    <w:p w14:paraId="0274032B" w14:textId="77777777" w:rsidR="00A24AB8" w:rsidRPr="00A24AB8" w:rsidRDefault="00A24AB8" w:rsidP="00A24AB8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4AB8">
        <w:rPr>
          <w:rFonts w:ascii="Times New Roman" w:eastAsia="Times New Roman" w:hAnsi="Times New Roman" w:cs="Times New Roman"/>
          <w:sz w:val="24"/>
          <w:szCs w:val="24"/>
          <w:lang w:eastAsia="pl-PL"/>
        </w:rPr>
        <w:t>Algebraf to łamigłówka arytmetyczna, w której cyfry zastąpiono literami lub piktogramami w wyniku czego powstał swego rodzaju szyfr. Rozwiązanie algebrafu polega na zastąpieniu liter lub piktogramów odpowiednimi cyframi tak, aby powstałe w ten sposób liczby tworzyły poprawne działania zarówno w poziomie jak i w pionie. W algbrafach obowiązuje zasada, w której takim samym literom odpowiada taka sama cyfra, różnym literom odpowiadają różne cyfry.</w:t>
      </w:r>
    </w:p>
    <w:p w14:paraId="37AA2B77" w14:textId="77777777" w:rsidR="00A24AB8" w:rsidRDefault="00A24AB8" w:rsidP="00A24AB8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4AB8">
        <w:rPr>
          <w:rFonts w:ascii="Times New Roman" w:eastAsia="Times New Roman" w:hAnsi="Times New Roman" w:cs="Times New Roman"/>
          <w:sz w:val="24"/>
          <w:szCs w:val="24"/>
          <w:lang w:eastAsia="pl-PL"/>
        </w:rPr>
        <w:t>Poniżej przykład rozwiązanego algebrafu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16523978" w14:textId="77777777" w:rsidR="00A24AB8" w:rsidRDefault="00A24AB8" w:rsidP="00A24AB8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4AB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F496A02" wp14:editId="7E74A7D0">
            <wp:extent cx="6645910" cy="1496060"/>
            <wp:effectExtent l="0" t="0" r="254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74C7" w14:textId="77777777" w:rsidR="00434C20" w:rsidRPr="00A24AB8" w:rsidRDefault="00A24AB8" w:rsidP="00A24AB8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Rozwiąż:</w:t>
      </w:r>
      <w:r w:rsidRPr="00A24AB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24AB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C56D5A4" wp14:editId="0A4ED0D2">
            <wp:extent cx="2853369" cy="1331993"/>
            <wp:effectExtent l="0" t="0" r="4445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9571" cy="135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AB8">
        <w:rPr>
          <w:noProof/>
          <w:lang w:eastAsia="pl-PL"/>
        </w:rPr>
        <w:t xml:space="preserve"> </w:t>
      </w:r>
      <w:r w:rsidRPr="00A24AB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CADAC68" wp14:editId="7DBBDA62">
            <wp:extent cx="2926414" cy="1366092"/>
            <wp:effectExtent l="0" t="0" r="762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8052" cy="138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C20" w:rsidRPr="00A24AB8" w:rsidSect="00434C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Roman12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LSans12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C20"/>
    <w:rsid w:val="00434C20"/>
    <w:rsid w:val="004E3E34"/>
    <w:rsid w:val="00764BD1"/>
    <w:rsid w:val="0083763B"/>
    <w:rsid w:val="008F2B94"/>
    <w:rsid w:val="00A24AB8"/>
    <w:rsid w:val="00B04030"/>
    <w:rsid w:val="00D80522"/>
    <w:rsid w:val="00DA6D82"/>
    <w:rsid w:val="00E7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2CCDD"/>
  <w15:chartTrackingRefBased/>
  <w15:docId w15:val="{BC2ACDB8-99F1-40BD-A3D0-2EB2DBCBB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24A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A24AB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A24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8F2B9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8F2B94"/>
    <w:rPr>
      <w:rFonts w:ascii="Times New Roman" w:eastAsia="Times New Roman" w:hAnsi="Times New Roman" w:cs="Times New Roman"/>
      <w:b/>
      <w:bCs/>
      <w:sz w:val="40"/>
      <w:szCs w:val="24"/>
      <w:lang w:eastAsia="pl-PL"/>
    </w:rPr>
  </w:style>
  <w:style w:type="table" w:styleId="Tabela-Siatka">
    <w:name w:val="Table Grid"/>
    <w:basedOn w:val="Standardowy"/>
    <w:uiPriority w:val="39"/>
    <w:rsid w:val="00E709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semiHidden/>
    <w:rsid w:val="00E709C7"/>
    <w:pPr>
      <w:tabs>
        <w:tab w:val="left" w:pos="2415"/>
      </w:tabs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E709C7"/>
    <w:rPr>
      <w:rFonts w:ascii="Times New Roman" w:eastAsia="Times New Roman" w:hAnsi="Times New Roman" w:cs="Times New Roman"/>
      <w:b/>
      <w:bCs/>
      <w:i/>
      <w:iCs/>
      <w:sz w:val="28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8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313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Sabina Hankus</cp:lastModifiedBy>
  <cp:revision>5</cp:revision>
  <dcterms:created xsi:type="dcterms:W3CDTF">2022-05-11T07:30:00Z</dcterms:created>
  <dcterms:modified xsi:type="dcterms:W3CDTF">2022-05-11T07:56:00Z</dcterms:modified>
</cp:coreProperties>
</file>